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4171" w:rsidRDefault="00FE7F53">
      <w:pPr>
        <w:spacing w:after="0" w:line="240" w:lineRule="auto"/>
        <w:rPr>
          <w:b/>
          <w:color w:val="000000"/>
        </w:rPr>
      </w:pPr>
      <w:r>
        <w:rPr>
          <w:b/>
          <w:color w:val="000000"/>
        </w:rPr>
        <w:t xml:space="preserve">Algemene Afdelingsvergadering D66 Utrecht 5 april 2023 bij </w:t>
      </w:r>
      <w:proofErr w:type="spellStart"/>
      <w:r>
        <w:rPr>
          <w:b/>
          <w:color w:val="000000"/>
        </w:rPr>
        <w:t>Seven</w:t>
      </w:r>
      <w:proofErr w:type="spellEnd"/>
      <w:r>
        <w:rPr>
          <w:b/>
          <w:color w:val="000000"/>
        </w:rPr>
        <w:t xml:space="preserve"> Mariaplaats 7 Utrecht</w:t>
      </w:r>
    </w:p>
    <w:p w14:paraId="00000002" w14:textId="77777777" w:rsidR="005F4171" w:rsidRDefault="005F4171">
      <w:pPr>
        <w:spacing w:after="0" w:line="240" w:lineRule="auto"/>
        <w:rPr>
          <w:b/>
          <w:color w:val="000000"/>
        </w:rPr>
      </w:pPr>
    </w:p>
    <w:p w14:paraId="00000003" w14:textId="77777777" w:rsidR="005F4171" w:rsidRDefault="00FE7F53">
      <w:pPr>
        <w:numPr>
          <w:ilvl w:val="0"/>
          <w:numId w:val="5"/>
        </w:numPr>
        <w:pBdr>
          <w:top w:val="nil"/>
          <w:left w:val="nil"/>
          <w:bottom w:val="nil"/>
          <w:right w:val="nil"/>
          <w:between w:val="nil"/>
        </w:pBdr>
        <w:spacing w:after="0" w:line="240" w:lineRule="auto"/>
        <w:rPr>
          <w:color w:val="000000"/>
        </w:rPr>
      </w:pPr>
      <w:r>
        <w:rPr>
          <w:b/>
          <w:color w:val="000000"/>
        </w:rPr>
        <w:t>Opening</w:t>
      </w:r>
      <w:r>
        <w:rPr>
          <w:color w:val="000000"/>
        </w:rPr>
        <w:t xml:space="preserve"> </w:t>
      </w:r>
      <w:r>
        <w:rPr>
          <w:color w:val="000000"/>
        </w:rPr>
        <w:br/>
        <w:t>Voorzitter Anita Schmale heet de  37 aanwezigen welkom en opent de vergadering</w:t>
      </w:r>
      <w:r>
        <w:rPr>
          <w:color w:val="000000"/>
        </w:rPr>
        <w:br/>
      </w:r>
    </w:p>
    <w:p w14:paraId="00000004" w14:textId="77777777" w:rsidR="005F4171" w:rsidRDefault="00FE7F53">
      <w:pPr>
        <w:numPr>
          <w:ilvl w:val="0"/>
          <w:numId w:val="5"/>
        </w:numPr>
        <w:pBdr>
          <w:top w:val="nil"/>
          <w:left w:val="nil"/>
          <w:bottom w:val="nil"/>
          <w:right w:val="nil"/>
          <w:between w:val="nil"/>
        </w:pBdr>
        <w:spacing w:after="0" w:line="240" w:lineRule="auto"/>
        <w:rPr>
          <w:b/>
          <w:color w:val="000000"/>
        </w:rPr>
      </w:pPr>
      <w:r>
        <w:rPr>
          <w:b/>
          <w:color w:val="000000"/>
        </w:rPr>
        <w:t>Introductie Afdelingsprocedurecommissie (APC)</w:t>
      </w:r>
      <w:r>
        <w:rPr>
          <w:b/>
          <w:color w:val="000000"/>
        </w:rPr>
        <w:br/>
      </w:r>
      <w:r>
        <w:rPr>
          <w:color w:val="000000"/>
        </w:rPr>
        <w:t xml:space="preserve">APC-lid Margot </w:t>
      </w:r>
      <w:proofErr w:type="spellStart"/>
      <w:r>
        <w:rPr>
          <w:color w:val="000000"/>
        </w:rPr>
        <w:t>Aelen</w:t>
      </w:r>
      <w:proofErr w:type="spellEnd"/>
      <w:r>
        <w:rPr>
          <w:color w:val="000000"/>
        </w:rPr>
        <w:t xml:space="preserve"> is (met bericht) afwezig </w:t>
      </w:r>
      <w:r>
        <w:rPr>
          <w:b/>
          <w:color w:val="000000"/>
        </w:rPr>
        <w:t>en per acclamatie wordt ingestemd met benoemingsvoorstel Roel Masselink als waarnemend APC-lid voor deze vergadering</w:t>
      </w:r>
      <w:r>
        <w:rPr>
          <w:b/>
          <w:color w:val="000000"/>
        </w:rPr>
        <w:br/>
      </w:r>
    </w:p>
    <w:p w14:paraId="00000005" w14:textId="77777777" w:rsidR="005F4171" w:rsidRDefault="00FE7F53">
      <w:pPr>
        <w:numPr>
          <w:ilvl w:val="0"/>
          <w:numId w:val="5"/>
        </w:numPr>
        <w:pBdr>
          <w:top w:val="nil"/>
          <w:left w:val="nil"/>
          <w:bottom w:val="nil"/>
          <w:right w:val="nil"/>
          <w:between w:val="nil"/>
        </w:pBdr>
        <w:spacing w:after="0" w:line="240" w:lineRule="auto"/>
        <w:rPr>
          <w:color w:val="000000"/>
        </w:rPr>
      </w:pPr>
      <w:proofErr w:type="spellStart"/>
      <w:r>
        <w:rPr>
          <w:b/>
          <w:color w:val="000000"/>
        </w:rPr>
        <w:t>Bestuursmededelingen</w:t>
      </w:r>
      <w:proofErr w:type="spellEnd"/>
    </w:p>
    <w:p w14:paraId="00000006" w14:textId="77777777" w:rsidR="005F4171" w:rsidRDefault="00FE7F53">
      <w:pPr>
        <w:numPr>
          <w:ilvl w:val="0"/>
          <w:numId w:val="6"/>
        </w:numPr>
        <w:pBdr>
          <w:top w:val="nil"/>
          <w:left w:val="nil"/>
          <w:bottom w:val="nil"/>
          <w:right w:val="nil"/>
          <w:between w:val="nil"/>
        </w:pBdr>
        <w:spacing w:after="0" w:line="240" w:lineRule="auto"/>
        <w:rPr>
          <w:color w:val="000000"/>
        </w:rPr>
      </w:pPr>
      <w:r>
        <w:rPr>
          <w:color w:val="000000"/>
        </w:rPr>
        <w:t>Wijkaanpak bij campagne w</w:t>
      </w:r>
      <w:r>
        <w:rPr>
          <w:color w:val="000000"/>
        </w:rPr>
        <w:t xml:space="preserve">ordt </w:t>
      </w:r>
      <w:r>
        <w:t>voortgezet</w:t>
      </w:r>
      <w:r>
        <w:rPr>
          <w:color w:val="000000"/>
        </w:rPr>
        <w:t xml:space="preserve"> bij permanente campagne</w:t>
      </w:r>
    </w:p>
    <w:p w14:paraId="00000007" w14:textId="77777777" w:rsidR="005F4171" w:rsidRDefault="00FE7F53">
      <w:pPr>
        <w:numPr>
          <w:ilvl w:val="0"/>
          <w:numId w:val="6"/>
        </w:numPr>
        <w:pBdr>
          <w:top w:val="nil"/>
          <w:left w:val="nil"/>
          <w:bottom w:val="nil"/>
          <w:right w:val="nil"/>
          <w:between w:val="nil"/>
        </w:pBdr>
        <w:spacing w:after="0" w:line="240" w:lineRule="auto"/>
        <w:rPr>
          <w:color w:val="000000"/>
        </w:rPr>
      </w:pPr>
      <w:r>
        <w:rPr>
          <w:color w:val="000000"/>
        </w:rPr>
        <w:t>Landelijk bureau start pilot met stemmen via livestream als leden niet fysiek bij stemming aanwezig kunnen zijn. Utrecht doet mee in pilot. Digitaal stemmen is mogelijk en toegestaan, maar technische, veiligheids- en</w:t>
      </w:r>
      <w:r>
        <w:rPr>
          <w:color w:val="000000"/>
        </w:rPr>
        <w:t xml:space="preserve"> </w:t>
      </w:r>
      <w:proofErr w:type="spellStart"/>
      <w:r>
        <w:rPr>
          <w:color w:val="000000"/>
        </w:rPr>
        <w:t>privacy-aspecten</w:t>
      </w:r>
      <w:proofErr w:type="spellEnd"/>
      <w:r>
        <w:rPr>
          <w:color w:val="000000"/>
        </w:rPr>
        <w:t xml:space="preserve"> worden nader uitgezocht en gemitigeerd</w:t>
      </w:r>
    </w:p>
    <w:p w14:paraId="00000008" w14:textId="77777777" w:rsidR="005F4171" w:rsidRDefault="00FE7F53">
      <w:pPr>
        <w:numPr>
          <w:ilvl w:val="0"/>
          <w:numId w:val="6"/>
        </w:numPr>
        <w:pBdr>
          <w:top w:val="nil"/>
          <w:left w:val="nil"/>
          <w:bottom w:val="nil"/>
          <w:right w:val="nil"/>
          <w:between w:val="nil"/>
        </w:pBdr>
        <w:spacing w:after="0" w:line="240" w:lineRule="auto"/>
        <w:rPr>
          <w:color w:val="000000"/>
        </w:rPr>
      </w:pPr>
      <w:proofErr w:type="spellStart"/>
      <w:r>
        <w:rPr>
          <w:color w:val="000000"/>
        </w:rPr>
        <w:t>Debatraining</w:t>
      </w:r>
      <w:proofErr w:type="spellEnd"/>
      <w:r>
        <w:rPr>
          <w:color w:val="000000"/>
        </w:rPr>
        <w:t xml:space="preserve"> D-</w:t>
      </w:r>
      <w:proofErr w:type="spellStart"/>
      <w:r>
        <w:rPr>
          <w:color w:val="000000"/>
        </w:rPr>
        <w:t>loquentia</w:t>
      </w:r>
      <w:proofErr w:type="spellEnd"/>
      <w:r>
        <w:rPr>
          <w:color w:val="000000"/>
        </w:rPr>
        <w:t xml:space="preserve"> gaat na coronaperiode van start: enkele plekken beschikbaar, start 11 april 2023</w:t>
      </w:r>
    </w:p>
    <w:p w14:paraId="00000009" w14:textId="77777777" w:rsidR="005F4171" w:rsidRDefault="00FE7F53">
      <w:pPr>
        <w:numPr>
          <w:ilvl w:val="0"/>
          <w:numId w:val="6"/>
        </w:numPr>
        <w:pBdr>
          <w:top w:val="nil"/>
          <w:left w:val="nil"/>
          <w:bottom w:val="nil"/>
          <w:right w:val="nil"/>
          <w:between w:val="nil"/>
        </w:pBdr>
        <w:spacing w:after="0" w:line="240" w:lineRule="auto"/>
        <w:rPr>
          <w:color w:val="000000"/>
        </w:rPr>
      </w:pPr>
      <w:r>
        <w:rPr>
          <w:color w:val="000000"/>
        </w:rPr>
        <w:t>Ruis en Bruis app voorziet in behoefte, maar beste middel om invloed uit te oefenen op beleid</w:t>
      </w:r>
      <w:r>
        <w:rPr>
          <w:color w:val="000000"/>
        </w:rPr>
        <w:t xml:space="preserve"> is indienen van moties: maak hiervan gebruik</w:t>
      </w:r>
    </w:p>
    <w:p w14:paraId="0000000A" w14:textId="77777777" w:rsidR="005F4171" w:rsidRDefault="00FE7F53">
      <w:pPr>
        <w:numPr>
          <w:ilvl w:val="0"/>
          <w:numId w:val="6"/>
        </w:numPr>
        <w:pBdr>
          <w:top w:val="nil"/>
          <w:left w:val="nil"/>
          <w:bottom w:val="nil"/>
          <w:right w:val="nil"/>
          <w:between w:val="nil"/>
        </w:pBdr>
        <w:spacing w:after="0" w:line="240" w:lineRule="auto"/>
        <w:rPr>
          <w:color w:val="000000"/>
        </w:rPr>
      </w:pPr>
      <w:r>
        <w:rPr>
          <w:color w:val="000000"/>
        </w:rPr>
        <w:t xml:space="preserve">Commissie Sociaal Liberalisme is met vertraging van start, </w:t>
      </w:r>
      <w:proofErr w:type="spellStart"/>
      <w:r>
        <w:rPr>
          <w:color w:val="000000"/>
        </w:rPr>
        <w:t>geinteresseerden</w:t>
      </w:r>
      <w:proofErr w:type="spellEnd"/>
      <w:r>
        <w:rPr>
          <w:color w:val="000000"/>
        </w:rPr>
        <w:t xml:space="preserve"> zijn welkom</w:t>
      </w:r>
    </w:p>
    <w:p w14:paraId="0000000B" w14:textId="77777777" w:rsidR="005F4171" w:rsidRDefault="00FE7F53">
      <w:pPr>
        <w:numPr>
          <w:ilvl w:val="0"/>
          <w:numId w:val="6"/>
        </w:numPr>
        <w:pBdr>
          <w:top w:val="nil"/>
          <w:left w:val="nil"/>
          <w:bottom w:val="nil"/>
          <w:right w:val="nil"/>
          <w:between w:val="nil"/>
        </w:pBdr>
        <w:spacing w:after="0" w:line="240" w:lineRule="auto"/>
        <w:rPr>
          <w:color w:val="000000"/>
        </w:rPr>
      </w:pPr>
      <w:r>
        <w:rPr>
          <w:color w:val="000000"/>
        </w:rPr>
        <w:t xml:space="preserve">Nieuwe opzet </w:t>
      </w:r>
      <w:proofErr w:type="spellStart"/>
      <w:r>
        <w:rPr>
          <w:color w:val="000000"/>
        </w:rPr>
        <w:t>werkgroepvergaderingen</w:t>
      </w:r>
      <w:proofErr w:type="spellEnd"/>
      <w:r>
        <w:rPr>
          <w:color w:val="000000"/>
        </w:rPr>
        <w:t>: 1</w:t>
      </w:r>
      <w:r>
        <w:rPr>
          <w:color w:val="000000"/>
          <w:vertAlign w:val="superscript"/>
        </w:rPr>
        <w:t>e</w:t>
      </w:r>
      <w:r>
        <w:rPr>
          <w:color w:val="000000"/>
        </w:rPr>
        <w:t xml:space="preserve"> woensdag van de maand alle werkgroepenvergaderingen op stadhuis</w:t>
      </w:r>
    </w:p>
    <w:p w14:paraId="0000000C" w14:textId="77777777" w:rsidR="005F4171" w:rsidRDefault="00FE7F53">
      <w:pPr>
        <w:numPr>
          <w:ilvl w:val="0"/>
          <w:numId w:val="6"/>
        </w:numPr>
        <w:pBdr>
          <w:top w:val="nil"/>
          <w:left w:val="nil"/>
          <w:bottom w:val="nil"/>
          <w:right w:val="nil"/>
          <w:between w:val="nil"/>
        </w:pBdr>
        <w:spacing w:after="0" w:line="240" w:lineRule="auto"/>
        <w:rPr>
          <w:color w:val="000000"/>
        </w:rPr>
      </w:pPr>
      <w:r>
        <w:rPr>
          <w:color w:val="000000"/>
        </w:rPr>
        <w:t>Volgende AAV op 10</w:t>
      </w:r>
      <w:r>
        <w:rPr>
          <w:color w:val="000000"/>
        </w:rPr>
        <w:t xml:space="preserve"> juni met verkiezingen algemeen bestuurslid</w:t>
      </w:r>
    </w:p>
    <w:p w14:paraId="0000000D" w14:textId="77777777" w:rsidR="005F4171" w:rsidRDefault="00FE7F53">
      <w:pPr>
        <w:numPr>
          <w:ilvl w:val="0"/>
          <w:numId w:val="6"/>
        </w:numPr>
        <w:pBdr>
          <w:top w:val="nil"/>
          <w:left w:val="nil"/>
          <w:bottom w:val="nil"/>
          <w:right w:val="nil"/>
          <w:between w:val="nil"/>
        </w:pBdr>
        <w:spacing w:after="0" w:line="240" w:lineRule="auto"/>
        <w:rPr>
          <w:color w:val="000000"/>
        </w:rPr>
      </w:pPr>
      <w:r>
        <w:rPr>
          <w:color w:val="000000"/>
        </w:rPr>
        <w:t xml:space="preserve">Toelichting op pilot met prijsdifferentiatie bij evenementen, dit experiment </w:t>
      </w:r>
      <w:r>
        <w:t>wordt voortgezet bij komende evenementen</w:t>
      </w:r>
    </w:p>
    <w:p w14:paraId="0000000E" w14:textId="77777777" w:rsidR="005F4171" w:rsidRDefault="00FE7F53">
      <w:pPr>
        <w:numPr>
          <w:ilvl w:val="0"/>
          <w:numId w:val="6"/>
        </w:numPr>
        <w:pBdr>
          <w:top w:val="nil"/>
          <w:left w:val="nil"/>
          <w:bottom w:val="nil"/>
          <w:right w:val="nil"/>
          <w:between w:val="nil"/>
        </w:pBdr>
        <w:spacing w:after="0" w:line="240" w:lineRule="auto"/>
      </w:pPr>
      <w:r>
        <w:t xml:space="preserve">In AAV najaar verkiezingen voor kascommissie </w:t>
      </w:r>
      <w:proofErr w:type="spellStart"/>
      <w:r>
        <w:t>ivm</w:t>
      </w:r>
      <w:proofErr w:type="spellEnd"/>
      <w:r>
        <w:t xml:space="preserve"> verstrijken termijn een van de leden</w:t>
      </w:r>
    </w:p>
    <w:p w14:paraId="0000000F" w14:textId="77777777" w:rsidR="005F4171" w:rsidRDefault="005F4171">
      <w:pPr>
        <w:spacing w:after="0" w:line="240" w:lineRule="auto"/>
        <w:rPr>
          <w:color w:val="000000"/>
        </w:rPr>
      </w:pPr>
    </w:p>
    <w:p w14:paraId="00000010" w14:textId="77777777" w:rsidR="005F4171" w:rsidRDefault="00FE7F53">
      <w:pPr>
        <w:numPr>
          <w:ilvl w:val="0"/>
          <w:numId w:val="5"/>
        </w:numPr>
        <w:pBdr>
          <w:top w:val="nil"/>
          <w:left w:val="nil"/>
          <w:bottom w:val="nil"/>
          <w:right w:val="nil"/>
          <w:between w:val="nil"/>
        </w:pBdr>
        <w:spacing w:after="0" w:line="240" w:lineRule="auto"/>
        <w:rPr>
          <w:color w:val="000000"/>
        </w:rPr>
      </w:pPr>
      <w:r>
        <w:rPr>
          <w:b/>
          <w:color w:val="000000"/>
        </w:rPr>
        <w:t>Vastste</w:t>
      </w:r>
      <w:r>
        <w:rPr>
          <w:b/>
          <w:color w:val="000000"/>
        </w:rPr>
        <w:t>llen notulen AAV 19 oktober 2022</w:t>
      </w:r>
      <w:r>
        <w:rPr>
          <w:b/>
          <w:color w:val="000000"/>
        </w:rPr>
        <w:br/>
        <w:t>Notulen worden zonder wijzigingen per acclamatie vastgesteld</w:t>
      </w:r>
      <w:r>
        <w:rPr>
          <w:b/>
          <w:color w:val="000000"/>
        </w:rPr>
        <w:br/>
      </w:r>
    </w:p>
    <w:p w14:paraId="00000011" w14:textId="77777777" w:rsidR="005F4171" w:rsidRDefault="00FE7F53">
      <w:pPr>
        <w:numPr>
          <w:ilvl w:val="0"/>
          <w:numId w:val="5"/>
        </w:numPr>
        <w:pBdr>
          <w:top w:val="nil"/>
          <w:left w:val="nil"/>
          <w:bottom w:val="nil"/>
          <w:right w:val="nil"/>
          <w:between w:val="nil"/>
        </w:pBdr>
        <w:spacing w:after="0" w:line="240" w:lineRule="auto"/>
        <w:rPr>
          <w:color w:val="000000"/>
        </w:rPr>
      </w:pPr>
      <w:r>
        <w:rPr>
          <w:b/>
          <w:color w:val="000000"/>
        </w:rPr>
        <w:t>Kennismaken met vertrouwenspersonen Regio Midden-Nederland</w:t>
      </w:r>
    </w:p>
    <w:p w14:paraId="00000012" w14:textId="77777777" w:rsidR="005F4171" w:rsidRDefault="00FE7F53">
      <w:pPr>
        <w:numPr>
          <w:ilvl w:val="1"/>
          <w:numId w:val="5"/>
        </w:numPr>
        <w:pBdr>
          <w:top w:val="nil"/>
          <w:left w:val="nil"/>
          <w:bottom w:val="nil"/>
          <w:right w:val="nil"/>
          <w:between w:val="nil"/>
        </w:pBdr>
        <w:spacing w:after="0" w:line="240" w:lineRule="auto"/>
        <w:rPr>
          <w:color w:val="000000"/>
        </w:rPr>
      </w:pPr>
      <w:r>
        <w:rPr>
          <w:color w:val="000000"/>
        </w:rPr>
        <w:t>Roel Masselink en Renee Elzinga stellen zich voor</w:t>
      </w:r>
    </w:p>
    <w:p w14:paraId="00000013" w14:textId="77777777" w:rsidR="005F4171" w:rsidRDefault="00FE7F53">
      <w:pPr>
        <w:numPr>
          <w:ilvl w:val="1"/>
          <w:numId w:val="5"/>
        </w:numPr>
        <w:pBdr>
          <w:top w:val="nil"/>
          <w:left w:val="nil"/>
          <w:bottom w:val="nil"/>
          <w:right w:val="nil"/>
          <w:between w:val="nil"/>
        </w:pBdr>
        <w:spacing w:after="0" w:line="240" w:lineRule="auto"/>
        <w:rPr>
          <w:color w:val="000000"/>
        </w:rPr>
      </w:pPr>
      <w:r>
        <w:rPr>
          <w:color w:val="000000"/>
        </w:rPr>
        <w:t>Ze geven aan waarvoor ze in te schakelen zijn</w:t>
      </w:r>
      <w:r>
        <w:rPr>
          <w:b/>
          <w:color w:val="000000"/>
        </w:rPr>
        <w:t xml:space="preserve">, </w:t>
      </w:r>
      <w:r>
        <w:rPr>
          <w:color w:val="000000"/>
        </w:rPr>
        <w:t>niet voor bestuurlijk politieke zaken</w:t>
      </w:r>
    </w:p>
    <w:p w14:paraId="00000014" w14:textId="77777777" w:rsidR="005F4171" w:rsidRDefault="00FE7F53">
      <w:pPr>
        <w:numPr>
          <w:ilvl w:val="1"/>
          <w:numId w:val="5"/>
        </w:numPr>
        <w:pBdr>
          <w:top w:val="nil"/>
          <w:left w:val="nil"/>
          <w:bottom w:val="nil"/>
          <w:right w:val="nil"/>
          <w:between w:val="nil"/>
        </w:pBdr>
        <w:spacing w:after="0" w:line="240" w:lineRule="auto"/>
        <w:rPr>
          <w:color w:val="000000"/>
        </w:rPr>
      </w:pPr>
      <w:r>
        <w:rPr>
          <w:color w:val="000000"/>
        </w:rPr>
        <w:t>Ze gaan in op geheimhoudingsplicht</w:t>
      </w:r>
      <w:r>
        <w:rPr>
          <w:b/>
          <w:color w:val="000000"/>
        </w:rPr>
        <w:tab/>
      </w:r>
    </w:p>
    <w:p w14:paraId="00000015" w14:textId="77777777" w:rsidR="005F4171" w:rsidRDefault="00FE7F53">
      <w:pPr>
        <w:numPr>
          <w:ilvl w:val="1"/>
          <w:numId w:val="5"/>
        </w:numPr>
        <w:pBdr>
          <w:top w:val="nil"/>
          <w:left w:val="nil"/>
          <w:bottom w:val="nil"/>
          <w:right w:val="nil"/>
          <w:between w:val="nil"/>
        </w:pBdr>
        <w:spacing w:after="0" w:line="240" w:lineRule="auto"/>
        <w:rPr>
          <w:color w:val="000000"/>
        </w:rPr>
      </w:pPr>
      <w:r>
        <w:rPr>
          <w:color w:val="000000"/>
        </w:rPr>
        <w:t>Regie bij melder</w:t>
      </w:r>
    </w:p>
    <w:p w14:paraId="00000016" w14:textId="77777777" w:rsidR="005F4171" w:rsidRDefault="00FE7F53">
      <w:pPr>
        <w:numPr>
          <w:ilvl w:val="1"/>
          <w:numId w:val="5"/>
        </w:numPr>
        <w:pBdr>
          <w:top w:val="nil"/>
          <w:left w:val="nil"/>
          <w:bottom w:val="nil"/>
          <w:right w:val="nil"/>
          <w:between w:val="nil"/>
        </w:pBdr>
        <w:spacing w:after="0" w:line="240" w:lineRule="auto"/>
        <w:rPr>
          <w:color w:val="000000"/>
        </w:rPr>
      </w:pPr>
      <w:r>
        <w:rPr>
          <w:color w:val="000000"/>
        </w:rPr>
        <w:t xml:space="preserve">Vragen worden beantwoord </w:t>
      </w:r>
    </w:p>
    <w:p w14:paraId="00000017" w14:textId="77777777" w:rsidR="005F4171" w:rsidRDefault="00FE7F53">
      <w:pPr>
        <w:numPr>
          <w:ilvl w:val="1"/>
          <w:numId w:val="5"/>
        </w:numPr>
        <w:pBdr>
          <w:top w:val="nil"/>
          <w:left w:val="nil"/>
          <w:bottom w:val="nil"/>
          <w:right w:val="nil"/>
          <w:between w:val="nil"/>
        </w:pBdr>
        <w:spacing w:after="0" w:line="240" w:lineRule="auto"/>
        <w:rPr>
          <w:color w:val="000000"/>
        </w:rPr>
      </w:pPr>
      <w:r>
        <w:rPr>
          <w:color w:val="000000"/>
        </w:rPr>
        <w:t>Suggestie assertiviteitstraining wordt meegenomen</w:t>
      </w:r>
    </w:p>
    <w:p w14:paraId="00000018" w14:textId="77777777" w:rsidR="005F4171" w:rsidRDefault="005F4171">
      <w:pPr>
        <w:pBdr>
          <w:top w:val="nil"/>
          <w:left w:val="nil"/>
          <w:bottom w:val="nil"/>
          <w:right w:val="nil"/>
          <w:between w:val="nil"/>
        </w:pBdr>
        <w:spacing w:after="0" w:line="240" w:lineRule="auto"/>
        <w:ind w:left="1440"/>
        <w:rPr>
          <w:color w:val="000000"/>
        </w:rPr>
      </w:pPr>
    </w:p>
    <w:p w14:paraId="00000019" w14:textId="77777777" w:rsidR="005F4171" w:rsidRDefault="00FE7F53">
      <w:pPr>
        <w:numPr>
          <w:ilvl w:val="0"/>
          <w:numId w:val="5"/>
        </w:numPr>
        <w:pBdr>
          <w:top w:val="nil"/>
          <w:left w:val="nil"/>
          <w:bottom w:val="nil"/>
          <w:right w:val="nil"/>
          <w:between w:val="nil"/>
        </w:pBdr>
        <w:spacing w:after="0" w:line="240" w:lineRule="auto"/>
        <w:rPr>
          <w:color w:val="000000"/>
        </w:rPr>
      </w:pPr>
      <w:r>
        <w:rPr>
          <w:b/>
          <w:color w:val="000000"/>
        </w:rPr>
        <w:t>Introductie en bevindingen Kascommissie</w:t>
      </w:r>
    </w:p>
    <w:p w14:paraId="0000001A" w14:textId="77777777" w:rsidR="005F4171" w:rsidRDefault="00FE7F53">
      <w:pPr>
        <w:numPr>
          <w:ilvl w:val="0"/>
          <w:numId w:val="1"/>
        </w:numPr>
        <w:pBdr>
          <w:top w:val="nil"/>
          <w:left w:val="nil"/>
          <w:bottom w:val="nil"/>
          <w:right w:val="nil"/>
          <w:between w:val="nil"/>
        </w:pBdr>
        <w:spacing w:after="0" w:line="240" w:lineRule="auto"/>
        <w:rPr>
          <w:color w:val="000000"/>
        </w:rPr>
      </w:pPr>
      <w:r>
        <w:rPr>
          <w:color w:val="000000"/>
        </w:rPr>
        <w:t>Introductie Michiel Dirks, namens kascommissie aanwezig</w:t>
      </w:r>
    </w:p>
    <w:p w14:paraId="0000001B" w14:textId="77777777" w:rsidR="005F4171" w:rsidRDefault="00FE7F53">
      <w:pPr>
        <w:numPr>
          <w:ilvl w:val="0"/>
          <w:numId w:val="1"/>
        </w:numPr>
        <w:pBdr>
          <w:top w:val="nil"/>
          <w:left w:val="nil"/>
          <w:bottom w:val="nil"/>
          <w:right w:val="nil"/>
          <w:between w:val="nil"/>
        </w:pBdr>
        <w:spacing w:after="0" w:line="240" w:lineRule="auto"/>
        <w:rPr>
          <w:color w:val="000000"/>
        </w:rPr>
      </w:pPr>
      <w:r>
        <w:rPr>
          <w:color w:val="000000"/>
        </w:rPr>
        <w:t>Toelichting op jaarrekening door penningmeester</w:t>
      </w:r>
    </w:p>
    <w:p w14:paraId="0000001C" w14:textId="77777777" w:rsidR="005F4171" w:rsidRDefault="00FE7F53">
      <w:pPr>
        <w:numPr>
          <w:ilvl w:val="0"/>
          <w:numId w:val="1"/>
        </w:numPr>
        <w:pBdr>
          <w:top w:val="nil"/>
          <w:left w:val="nil"/>
          <w:bottom w:val="nil"/>
          <w:right w:val="nil"/>
          <w:between w:val="nil"/>
        </w:pBdr>
        <w:spacing w:after="0" w:line="240" w:lineRule="auto"/>
        <w:rPr>
          <w:color w:val="000000"/>
        </w:rPr>
      </w:pPr>
      <w:r>
        <w:rPr>
          <w:color w:val="000000"/>
        </w:rPr>
        <w:t>Toelichting en complimenten door kascommissie</w:t>
      </w:r>
    </w:p>
    <w:p w14:paraId="0000001D" w14:textId="77777777" w:rsidR="005F4171" w:rsidRDefault="00FE7F53">
      <w:pPr>
        <w:numPr>
          <w:ilvl w:val="0"/>
          <w:numId w:val="1"/>
        </w:numPr>
        <w:pBdr>
          <w:top w:val="nil"/>
          <w:left w:val="nil"/>
          <w:bottom w:val="nil"/>
          <w:right w:val="nil"/>
          <w:between w:val="nil"/>
        </w:pBdr>
        <w:spacing w:after="0" w:line="240" w:lineRule="auto"/>
        <w:rPr>
          <w:color w:val="000000"/>
        </w:rPr>
      </w:pPr>
      <w:r>
        <w:rPr>
          <w:color w:val="000000"/>
        </w:rPr>
        <w:t>Vragen door leden worden beantwoord</w:t>
      </w:r>
      <w:r>
        <w:rPr>
          <w:color w:val="000000"/>
        </w:rPr>
        <w:br/>
      </w:r>
    </w:p>
    <w:p w14:paraId="0000001E" w14:textId="77777777" w:rsidR="005F4171" w:rsidRDefault="00FE7F53">
      <w:pPr>
        <w:numPr>
          <w:ilvl w:val="0"/>
          <w:numId w:val="5"/>
        </w:numPr>
        <w:pBdr>
          <w:top w:val="nil"/>
          <w:left w:val="nil"/>
          <w:bottom w:val="nil"/>
          <w:right w:val="nil"/>
          <w:between w:val="nil"/>
        </w:pBdr>
        <w:spacing w:after="0" w:line="240" w:lineRule="auto"/>
        <w:rPr>
          <w:b/>
          <w:color w:val="000000"/>
        </w:rPr>
      </w:pPr>
      <w:r>
        <w:rPr>
          <w:b/>
          <w:color w:val="000000"/>
        </w:rPr>
        <w:t>Vaststellen jaarrekening 2022</w:t>
      </w:r>
    </w:p>
    <w:p w14:paraId="0000001F" w14:textId="77777777" w:rsidR="005F4171" w:rsidRDefault="00FE7F53">
      <w:pPr>
        <w:pBdr>
          <w:top w:val="nil"/>
          <w:left w:val="nil"/>
          <w:bottom w:val="nil"/>
          <w:right w:val="nil"/>
          <w:between w:val="nil"/>
        </w:pBdr>
        <w:spacing w:after="0" w:line="240" w:lineRule="auto"/>
        <w:ind w:left="720"/>
        <w:rPr>
          <w:b/>
          <w:color w:val="000000"/>
        </w:rPr>
      </w:pPr>
      <w:r>
        <w:rPr>
          <w:b/>
          <w:color w:val="000000"/>
        </w:rPr>
        <w:t>Besluit: jaarrekening wordt unaniem vastgesteld</w:t>
      </w:r>
    </w:p>
    <w:p w14:paraId="00000020" w14:textId="77777777" w:rsidR="005F4171" w:rsidRDefault="00FE7F53">
      <w:pPr>
        <w:pBdr>
          <w:top w:val="nil"/>
          <w:left w:val="nil"/>
          <w:bottom w:val="nil"/>
          <w:right w:val="nil"/>
          <w:between w:val="nil"/>
        </w:pBdr>
        <w:spacing w:after="0" w:line="240" w:lineRule="auto"/>
        <w:ind w:left="720"/>
        <w:rPr>
          <w:b/>
          <w:color w:val="000000"/>
        </w:rPr>
      </w:pPr>
      <w:r>
        <w:rPr>
          <w:b/>
          <w:color w:val="000000"/>
        </w:rPr>
        <w:t>Besluit: bestuur wordt decharge verleend</w:t>
      </w:r>
      <w:r>
        <w:rPr>
          <w:b/>
          <w:color w:val="000000"/>
        </w:rPr>
        <w:br/>
      </w:r>
    </w:p>
    <w:p w14:paraId="00000021" w14:textId="77777777" w:rsidR="005F4171" w:rsidRDefault="00FE7F53">
      <w:pPr>
        <w:numPr>
          <w:ilvl w:val="0"/>
          <w:numId w:val="5"/>
        </w:numPr>
        <w:pBdr>
          <w:top w:val="nil"/>
          <w:left w:val="nil"/>
          <w:bottom w:val="nil"/>
          <w:right w:val="nil"/>
          <w:between w:val="nil"/>
        </w:pBdr>
        <w:spacing w:after="0" w:line="240" w:lineRule="auto"/>
        <w:rPr>
          <w:b/>
          <w:color w:val="000000"/>
        </w:rPr>
      </w:pPr>
      <w:r>
        <w:rPr>
          <w:b/>
          <w:color w:val="000000"/>
        </w:rPr>
        <w:t>Vaststellen meerjarenbegroting D66 Utrecht</w:t>
      </w:r>
    </w:p>
    <w:p w14:paraId="00000022" w14:textId="77777777" w:rsidR="005F4171" w:rsidRDefault="00FE7F53">
      <w:pPr>
        <w:numPr>
          <w:ilvl w:val="0"/>
          <w:numId w:val="4"/>
        </w:numPr>
        <w:pBdr>
          <w:top w:val="nil"/>
          <w:left w:val="nil"/>
          <w:bottom w:val="nil"/>
          <w:right w:val="nil"/>
          <w:between w:val="nil"/>
        </w:pBdr>
        <w:spacing w:after="0" w:line="240" w:lineRule="auto"/>
        <w:rPr>
          <w:b/>
          <w:color w:val="000000"/>
        </w:rPr>
      </w:pPr>
      <w:r>
        <w:rPr>
          <w:color w:val="000000"/>
        </w:rPr>
        <w:lastRenderedPageBreak/>
        <w:t>Onzekerheid door nieuw rekensysteem landelijk in verband met inkomsten, daarom prefereren we meerjarenraming boven meerjarenbegroting</w:t>
      </w:r>
    </w:p>
    <w:p w14:paraId="00000023" w14:textId="77777777" w:rsidR="005F4171" w:rsidRDefault="00FE7F53">
      <w:pPr>
        <w:numPr>
          <w:ilvl w:val="0"/>
          <w:numId w:val="4"/>
        </w:numPr>
        <w:pBdr>
          <w:top w:val="nil"/>
          <w:left w:val="nil"/>
          <w:bottom w:val="nil"/>
          <w:right w:val="nil"/>
          <w:between w:val="nil"/>
        </w:pBdr>
        <w:spacing w:after="0" w:line="240" w:lineRule="auto"/>
        <w:rPr>
          <w:b/>
          <w:color w:val="000000"/>
        </w:rPr>
      </w:pPr>
      <w:r>
        <w:rPr>
          <w:color w:val="000000"/>
        </w:rPr>
        <w:t>Suggestie: voorziening opnemen voor kosten voor afscheid functionarissen</w:t>
      </w:r>
    </w:p>
    <w:p w14:paraId="00000024" w14:textId="77777777" w:rsidR="005F4171" w:rsidRDefault="00FE7F53">
      <w:pPr>
        <w:numPr>
          <w:ilvl w:val="0"/>
          <w:numId w:val="4"/>
        </w:numPr>
        <w:pBdr>
          <w:top w:val="nil"/>
          <w:left w:val="nil"/>
          <w:bottom w:val="nil"/>
          <w:right w:val="nil"/>
          <w:between w:val="nil"/>
        </w:pBdr>
        <w:spacing w:after="0" w:line="240" w:lineRule="auto"/>
        <w:rPr>
          <w:b/>
          <w:color w:val="000000"/>
        </w:rPr>
      </w:pPr>
      <w:r>
        <w:rPr>
          <w:color w:val="000000"/>
        </w:rPr>
        <w:t>Post hiervoor opnemen in volgende begroting</w:t>
      </w:r>
    </w:p>
    <w:p w14:paraId="00000025" w14:textId="77777777" w:rsidR="005F4171" w:rsidRDefault="00FE7F53">
      <w:pPr>
        <w:numPr>
          <w:ilvl w:val="0"/>
          <w:numId w:val="4"/>
        </w:numPr>
        <w:pBdr>
          <w:top w:val="nil"/>
          <w:left w:val="nil"/>
          <w:bottom w:val="nil"/>
          <w:right w:val="nil"/>
          <w:between w:val="nil"/>
        </w:pBdr>
        <w:spacing w:after="0" w:line="240" w:lineRule="auto"/>
        <w:rPr>
          <w:b/>
          <w:color w:val="000000"/>
        </w:rPr>
      </w:pPr>
      <w:r>
        <w:rPr>
          <w:color w:val="000000"/>
        </w:rPr>
        <w:t>Gifte</w:t>
      </w:r>
      <w:r>
        <w:rPr>
          <w:color w:val="000000"/>
        </w:rPr>
        <w:t>n en fundraising kunnen omhoog</w:t>
      </w:r>
    </w:p>
    <w:p w14:paraId="00000026" w14:textId="77777777" w:rsidR="005F4171" w:rsidRDefault="00FE7F53">
      <w:pPr>
        <w:numPr>
          <w:ilvl w:val="0"/>
          <w:numId w:val="4"/>
        </w:numPr>
        <w:pBdr>
          <w:top w:val="nil"/>
          <w:left w:val="nil"/>
          <w:bottom w:val="nil"/>
          <w:right w:val="nil"/>
          <w:between w:val="nil"/>
        </w:pBdr>
        <w:spacing w:after="0" w:line="240" w:lineRule="auto"/>
        <w:rPr>
          <w:b/>
          <w:color w:val="000000"/>
        </w:rPr>
      </w:pPr>
      <w:r>
        <w:rPr>
          <w:color w:val="000000"/>
        </w:rPr>
        <w:t>Kosten vervroegde verkiezingen Tweede Kamer liggen vooral bij landelijk</w:t>
      </w:r>
    </w:p>
    <w:p w14:paraId="00000027" w14:textId="77777777" w:rsidR="005F4171" w:rsidRDefault="00FE7F53">
      <w:pPr>
        <w:spacing w:after="0" w:line="240" w:lineRule="auto"/>
        <w:ind w:left="1080"/>
        <w:rPr>
          <w:b/>
          <w:color w:val="000000"/>
        </w:rPr>
      </w:pPr>
      <w:r>
        <w:rPr>
          <w:b/>
          <w:color w:val="000000"/>
        </w:rPr>
        <w:t xml:space="preserve">Besluit: meerjarenraming wordt </w:t>
      </w:r>
      <w:r>
        <w:rPr>
          <w:b/>
        </w:rPr>
        <w:t>unaniem</w:t>
      </w:r>
      <w:r>
        <w:rPr>
          <w:b/>
          <w:color w:val="000000"/>
        </w:rPr>
        <w:t xml:space="preserve"> aangenomen</w:t>
      </w:r>
    </w:p>
    <w:p w14:paraId="00000028" w14:textId="77777777" w:rsidR="005F4171" w:rsidRDefault="005F4171">
      <w:pPr>
        <w:spacing w:after="0" w:line="240" w:lineRule="auto"/>
        <w:rPr>
          <w:b/>
          <w:color w:val="000000"/>
        </w:rPr>
      </w:pPr>
    </w:p>
    <w:p w14:paraId="00000029" w14:textId="77777777" w:rsidR="005F4171" w:rsidRDefault="00FE7F53">
      <w:pPr>
        <w:numPr>
          <w:ilvl w:val="0"/>
          <w:numId w:val="5"/>
        </w:numPr>
        <w:pBdr>
          <w:top w:val="nil"/>
          <w:left w:val="nil"/>
          <w:bottom w:val="nil"/>
          <w:right w:val="nil"/>
          <w:between w:val="nil"/>
        </w:pBdr>
        <w:spacing w:after="0" w:line="240" w:lineRule="auto"/>
        <w:rPr>
          <w:color w:val="000000"/>
        </w:rPr>
      </w:pPr>
      <w:r>
        <w:rPr>
          <w:b/>
          <w:color w:val="000000"/>
        </w:rPr>
        <w:t>Behandeling evt. ingediende moties / amendementen</w:t>
      </w:r>
      <w:r>
        <w:rPr>
          <w:b/>
          <w:color w:val="000000"/>
        </w:rPr>
        <w:br/>
      </w:r>
      <w:r>
        <w:rPr>
          <w:color w:val="000000"/>
        </w:rPr>
        <w:t xml:space="preserve">Motie parkeerbelasting zonder </w:t>
      </w:r>
    </w:p>
    <w:p w14:paraId="0000002A" w14:textId="77777777" w:rsidR="005F4171" w:rsidRDefault="00FE7F53">
      <w:pPr>
        <w:numPr>
          <w:ilvl w:val="0"/>
          <w:numId w:val="2"/>
        </w:numPr>
        <w:pBdr>
          <w:top w:val="nil"/>
          <w:left w:val="nil"/>
          <w:bottom w:val="nil"/>
          <w:right w:val="nil"/>
          <w:between w:val="nil"/>
        </w:pBdr>
        <w:spacing w:after="0" w:line="240" w:lineRule="auto"/>
        <w:rPr>
          <w:color w:val="000000"/>
        </w:rPr>
      </w:pPr>
      <w:r>
        <w:rPr>
          <w:color w:val="000000"/>
        </w:rPr>
        <w:t>Bestuurlijk advies: neutraal</w:t>
      </w:r>
    </w:p>
    <w:p w14:paraId="0000002B" w14:textId="77777777" w:rsidR="005F4171" w:rsidRDefault="00FE7F53">
      <w:pPr>
        <w:spacing w:after="0" w:line="240" w:lineRule="auto"/>
        <w:rPr>
          <w:b/>
          <w:color w:val="000000"/>
        </w:rPr>
      </w:pPr>
      <w:r>
        <w:rPr>
          <w:b/>
          <w:color w:val="000000"/>
        </w:rPr>
        <w:tab/>
        <w:t>Besluit: motie wordt met 13 stemmen voor en 14 stemmen tegen verworpen</w:t>
      </w:r>
    </w:p>
    <w:p w14:paraId="0000002C" w14:textId="77777777" w:rsidR="005F4171" w:rsidRDefault="005F4171">
      <w:pPr>
        <w:spacing w:after="0" w:line="240" w:lineRule="auto"/>
        <w:rPr>
          <w:b/>
          <w:color w:val="000000"/>
        </w:rPr>
      </w:pPr>
    </w:p>
    <w:p w14:paraId="0000002D" w14:textId="77777777" w:rsidR="005F4171" w:rsidRDefault="00FE7F53">
      <w:pPr>
        <w:numPr>
          <w:ilvl w:val="0"/>
          <w:numId w:val="5"/>
        </w:numPr>
        <w:pBdr>
          <w:top w:val="nil"/>
          <w:left w:val="nil"/>
          <w:bottom w:val="nil"/>
          <w:right w:val="nil"/>
          <w:between w:val="nil"/>
        </w:pBdr>
        <w:spacing w:after="0" w:line="240" w:lineRule="auto"/>
        <w:rPr>
          <w:b/>
          <w:color w:val="000000"/>
        </w:rPr>
      </w:pPr>
      <w:r>
        <w:rPr>
          <w:b/>
          <w:color w:val="000000"/>
        </w:rPr>
        <w:t>Terugblik Provinciale Statenverkiezingen</w:t>
      </w:r>
    </w:p>
    <w:p w14:paraId="0000002E" w14:textId="77777777" w:rsidR="005F4171" w:rsidRDefault="00FE7F53">
      <w:pPr>
        <w:numPr>
          <w:ilvl w:val="0"/>
          <w:numId w:val="2"/>
        </w:numPr>
        <w:pBdr>
          <w:top w:val="nil"/>
          <w:left w:val="nil"/>
          <w:bottom w:val="nil"/>
          <w:right w:val="nil"/>
          <w:between w:val="nil"/>
        </w:pBdr>
        <w:spacing w:after="0" w:line="240" w:lineRule="auto"/>
        <w:rPr>
          <w:b/>
          <w:color w:val="000000"/>
        </w:rPr>
      </w:pPr>
      <w:r>
        <w:rPr>
          <w:color w:val="000000"/>
        </w:rPr>
        <w:t>Uitslag in Utrecht beter in vergelijking met andere grote steden, klein verlies</w:t>
      </w:r>
    </w:p>
    <w:p w14:paraId="0000002F" w14:textId="77777777" w:rsidR="005F4171" w:rsidRDefault="00FE7F53">
      <w:pPr>
        <w:numPr>
          <w:ilvl w:val="0"/>
          <w:numId w:val="2"/>
        </w:numPr>
        <w:pBdr>
          <w:top w:val="nil"/>
          <w:left w:val="nil"/>
          <w:bottom w:val="nil"/>
          <w:right w:val="nil"/>
          <w:between w:val="nil"/>
        </w:pBdr>
        <w:spacing w:after="0" w:line="240" w:lineRule="auto"/>
        <w:rPr>
          <w:b/>
          <w:color w:val="000000"/>
        </w:rPr>
      </w:pPr>
      <w:r>
        <w:rPr>
          <w:color w:val="000000"/>
        </w:rPr>
        <w:t>Winst in middelgrote steden</w:t>
      </w:r>
    </w:p>
    <w:p w14:paraId="00000030" w14:textId="77777777" w:rsidR="005F4171" w:rsidRDefault="00FE7F53">
      <w:pPr>
        <w:numPr>
          <w:ilvl w:val="0"/>
          <w:numId w:val="2"/>
        </w:numPr>
        <w:pBdr>
          <w:top w:val="nil"/>
          <w:left w:val="nil"/>
          <w:bottom w:val="nil"/>
          <w:right w:val="nil"/>
          <w:between w:val="nil"/>
        </w:pBdr>
        <w:spacing w:after="0" w:line="240" w:lineRule="auto"/>
        <w:rPr>
          <w:b/>
          <w:color w:val="000000"/>
        </w:rPr>
      </w:pPr>
      <w:r>
        <w:rPr>
          <w:color w:val="000000"/>
        </w:rPr>
        <w:t>VEC a</w:t>
      </w:r>
      <w:r>
        <w:rPr>
          <w:color w:val="000000"/>
        </w:rPr>
        <w:t>an de slag</w:t>
      </w:r>
    </w:p>
    <w:p w14:paraId="00000031" w14:textId="77777777" w:rsidR="005F4171" w:rsidRDefault="00FE7F53">
      <w:pPr>
        <w:numPr>
          <w:ilvl w:val="0"/>
          <w:numId w:val="2"/>
        </w:numPr>
        <w:pBdr>
          <w:top w:val="nil"/>
          <w:left w:val="nil"/>
          <w:bottom w:val="nil"/>
          <w:right w:val="nil"/>
          <w:between w:val="nil"/>
        </w:pBdr>
        <w:spacing w:after="0" w:line="240" w:lineRule="auto"/>
        <w:rPr>
          <w:b/>
          <w:color w:val="000000"/>
        </w:rPr>
      </w:pPr>
      <w:r>
        <w:rPr>
          <w:color w:val="000000"/>
        </w:rPr>
        <w:t>Permanente campagne: wijkaanpak wordt voortgezet, niet alleen in D66 wijken</w:t>
      </w:r>
      <w:r>
        <w:rPr>
          <w:b/>
          <w:color w:val="000000"/>
        </w:rPr>
        <w:br/>
      </w:r>
    </w:p>
    <w:p w14:paraId="00000032" w14:textId="77777777" w:rsidR="005F4171" w:rsidRDefault="00FE7F53">
      <w:pPr>
        <w:spacing w:after="0" w:line="240" w:lineRule="auto"/>
        <w:rPr>
          <w:color w:val="000000"/>
        </w:rPr>
      </w:pPr>
      <w:r>
        <w:rPr>
          <w:color w:val="000000"/>
        </w:rPr>
        <w:tab/>
      </w:r>
      <w:r>
        <w:rPr>
          <w:color w:val="000000"/>
        </w:rPr>
        <w:tab/>
      </w:r>
      <w:r>
        <w:rPr>
          <w:color w:val="000000"/>
        </w:rPr>
        <w:tab/>
      </w:r>
      <w:r>
        <w:rPr>
          <w:color w:val="000000"/>
        </w:rPr>
        <w:tab/>
      </w:r>
    </w:p>
    <w:p w14:paraId="00000033" w14:textId="77777777" w:rsidR="005F4171" w:rsidRDefault="00FE7F53">
      <w:pPr>
        <w:numPr>
          <w:ilvl w:val="0"/>
          <w:numId w:val="5"/>
        </w:numPr>
        <w:pBdr>
          <w:top w:val="nil"/>
          <w:left w:val="nil"/>
          <w:bottom w:val="nil"/>
          <w:right w:val="nil"/>
          <w:between w:val="nil"/>
        </w:pBdr>
        <w:spacing w:after="0" w:line="240" w:lineRule="auto"/>
        <w:rPr>
          <w:b/>
          <w:color w:val="000000"/>
        </w:rPr>
      </w:pPr>
      <w:r>
        <w:rPr>
          <w:b/>
          <w:color w:val="000000"/>
        </w:rPr>
        <w:t>Updates Fractie en, College, PS JD</w:t>
      </w:r>
    </w:p>
    <w:p w14:paraId="00000034" w14:textId="77777777" w:rsidR="005F4171" w:rsidRDefault="00FE7F53">
      <w:pPr>
        <w:numPr>
          <w:ilvl w:val="0"/>
          <w:numId w:val="3"/>
        </w:numPr>
        <w:pBdr>
          <w:top w:val="nil"/>
          <w:left w:val="nil"/>
          <w:bottom w:val="nil"/>
          <w:right w:val="nil"/>
          <w:between w:val="nil"/>
        </w:pBdr>
        <w:spacing w:after="0" w:line="240" w:lineRule="auto"/>
        <w:rPr>
          <w:color w:val="000000"/>
        </w:rPr>
      </w:pPr>
      <w:r>
        <w:rPr>
          <w:color w:val="000000"/>
        </w:rPr>
        <w:t xml:space="preserve">Fractievoorzitter Maarten Koning geeft aan dat ook </w:t>
      </w:r>
      <w:proofErr w:type="spellStart"/>
      <w:r>
        <w:rPr>
          <w:color w:val="000000"/>
        </w:rPr>
        <w:t>ivm</w:t>
      </w:r>
      <w:proofErr w:type="spellEnd"/>
      <w:r>
        <w:rPr>
          <w:color w:val="000000"/>
        </w:rPr>
        <w:t xml:space="preserve"> voorjaarsnota de komende periode pittig wordt</w:t>
      </w:r>
    </w:p>
    <w:p w14:paraId="00000035" w14:textId="77777777" w:rsidR="005F4171" w:rsidRDefault="00FE7F53">
      <w:pPr>
        <w:numPr>
          <w:ilvl w:val="0"/>
          <w:numId w:val="3"/>
        </w:numPr>
        <w:pBdr>
          <w:top w:val="nil"/>
          <w:left w:val="nil"/>
          <w:bottom w:val="nil"/>
          <w:right w:val="nil"/>
          <w:between w:val="nil"/>
        </w:pBdr>
        <w:spacing w:after="0" w:line="240" w:lineRule="auto"/>
        <w:rPr>
          <w:color w:val="000000"/>
        </w:rPr>
      </w:pPr>
      <w:r>
        <w:rPr>
          <w:color w:val="000000"/>
        </w:rPr>
        <w:t xml:space="preserve">Wethouder Eelco </w:t>
      </w:r>
      <w:proofErr w:type="spellStart"/>
      <w:r>
        <w:rPr>
          <w:color w:val="000000"/>
        </w:rPr>
        <w:t>Eerenberg</w:t>
      </w:r>
      <w:proofErr w:type="spellEnd"/>
      <w:r>
        <w:rPr>
          <w:color w:val="000000"/>
        </w:rPr>
        <w:t xml:space="preserve"> geeft aan dat naast de voorjaarsnota aantal belangrijke zaken aan, waaronder de nieuwe toren die bij Jaarbeursplein gaat komen</w:t>
      </w:r>
      <w:r>
        <w:rPr>
          <w:color w:val="000000"/>
        </w:rPr>
        <w:br/>
        <w:t>Ma</w:t>
      </w:r>
      <w:r>
        <w:rPr>
          <w:color w:val="000000"/>
        </w:rPr>
        <w:t>arten: Susanne voorjaarsnota. Morgen raadsvergadering: komende periode wordt pittig: veel problemen: energiekosten, inflatie, veel bedreigingen ook bouw etc. morgen volle agenda</w:t>
      </w:r>
    </w:p>
    <w:p w14:paraId="00000036" w14:textId="77777777" w:rsidR="005F4171" w:rsidRDefault="00FE7F53">
      <w:pPr>
        <w:numPr>
          <w:ilvl w:val="0"/>
          <w:numId w:val="3"/>
        </w:numPr>
        <w:pBdr>
          <w:top w:val="nil"/>
          <w:left w:val="nil"/>
          <w:bottom w:val="nil"/>
          <w:right w:val="nil"/>
          <w:between w:val="nil"/>
        </w:pBdr>
        <w:spacing w:after="0" w:line="240" w:lineRule="auto"/>
        <w:rPr>
          <w:color w:val="000000"/>
        </w:rPr>
      </w:pPr>
      <w:r>
        <w:rPr>
          <w:color w:val="000000"/>
        </w:rPr>
        <w:t xml:space="preserve">Fractievoorzitter Marianne de Widt dankt op film </w:t>
      </w:r>
      <w:proofErr w:type="spellStart"/>
      <w:r>
        <w:rPr>
          <w:color w:val="000000"/>
        </w:rPr>
        <w:t>ivm</w:t>
      </w:r>
      <w:proofErr w:type="spellEnd"/>
      <w:r>
        <w:rPr>
          <w:color w:val="000000"/>
        </w:rPr>
        <w:t xml:space="preserve"> inwerkdagen PS fractie ie</w:t>
      </w:r>
      <w:r>
        <w:rPr>
          <w:color w:val="000000"/>
        </w:rPr>
        <w:t>dereen voor campagne-inzet</w:t>
      </w:r>
    </w:p>
    <w:p w14:paraId="00000037" w14:textId="77777777" w:rsidR="005F4171" w:rsidRDefault="00FE7F53">
      <w:pPr>
        <w:numPr>
          <w:ilvl w:val="0"/>
          <w:numId w:val="3"/>
        </w:numPr>
        <w:pBdr>
          <w:top w:val="nil"/>
          <w:left w:val="nil"/>
          <w:bottom w:val="nil"/>
          <w:right w:val="nil"/>
          <w:between w:val="nil"/>
        </w:pBdr>
        <w:spacing w:after="0" w:line="240" w:lineRule="auto"/>
        <w:rPr>
          <w:color w:val="000000"/>
        </w:rPr>
      </w:pPr>
      <w:r>
        <w:rPr>
          <w:color w:val="000000"/>
        </w:rPr>
        <w:t>JD-voorzitter roept op meer in te zetten op ledenbinding met jongeren</w:t>
      </w:r>
      <w:r>
        <w:rPr>
          <w:color w:val="000000"/>
        </w:rPr>
        <w:br/>
      </w:r>
    </w:p>
    <w:p w14:paraId="00000038" w14:textId="77777777" w:rsidR="005F4171" w:rsidRDefault="00FE7F53">
      <w:pPr>
        <w:numPr>
          <w:ilvl w:val="0"/>
          <w:numId w:val="5"/>
        </w:numPr>
        <w:pBdr>
          <w:top w:val="nil"/>
          <w:left w:val="nil"/>
          <w:bottom w:val="nil"/>
          <w:right w:val="nil"/>
          <w:between w:val="nil"/>
        </w:pBdr>
        <w:spacing w:after="0" w:line="240" w:lineRule="auto"/>
        <w:rPr>
          <w:b/>
          <w:color w:val="000000"/>
        </w:rPr>
      </w:pPr>
      <w:r>
        <w:rPr>
          <w:b/>
          <w:color w:val="000000"/>
        </w:rPr>
        <w:t>Rondvraag</w:t>
      </w:r>
    </w:p>
    <w:p w14:paraId="00000039" w14:textId="77777777" w:rsidR="005F4171" w:rsidRDefault="00FE7F53">
      <w:pPr>
        <w:pBdr>
          <w:top w:val="nil"/>
          <w:left w:val="nil"/>
          <w:bottom w:val="nil"/>
          <w:right w:val="nil"/>
          <w:between w:val="nil"/>
        </w:pBdr>
        <w:spacing w:after="0" w:line="240" w:lineRule="auto"/>
        <w:ind w:left="720"/>
        <w:rPr>
          <w:color w:val="000000"/>
        </w:rPr>
      </w:pPr>
      <w:r>
        <w:rPr>
          <w:color w:val="000000"/>
        </w:rPr>
        <w:t>Niemand maakt gebruik van de rondvraag</w:t>
      </w:r>
      <w:r>
        <w:rPr>
          <w:color w:val="000000"/>
        </w:rPr>
        <w:br/>
      </w:r>
    </w:p>
    <w:p w14:paraId="0000003A" w14:textId="77777777" w:rsidR="005F4171" w:rsidRDefault="00FE7F53">
      <w:pPr>
        <w:numPr>
          <w:ilvl w:val="0"/>
          <w:numId w:val="5"/>
        </w:numPr>
        <w:pBdr>
          <w:top w:val="nil"/>
          <w:left w:val="nil"/>
          <w:bottom w:val="nil"/>
          <w:right w:val="nil"/>
          <w:between w:val="nil"/>
        </w:pBdr>
        <w:spacing w:after="0" w:line="240" w:lineRule="auto"/>
        <w:rPr>
          <w:b/>
          <w:color w:val="000000"/>
        </w:rPr>
      </w:pPr>
      <w:r>
        <w:rPr>
          <w:b/>
          <w:color w:val="000000"/>
        </w:rPr>
        <w:t>Aankomende activiteiten</w:t>
      </w:r>
      <w:r>
        <w:rPr>
          <w:color w:val="000000"/>
        </w:rPr>
        <w:br/>
        <w:t>Overzicht wordt getoond</w:t>
      </w:r>
      <w:r>
        <w:rPr>
          <w:color w:val="000000"/>
        </w:rPr>
        <w:br/>
      </w:r>
    </w:p>
    <w:p w14:paraId="0000003B" w14:textId="77777777" w:rsidR="005F4171" w:rsidRDefault="00FE7F53">
      <w:pPr>
        <w:numPr>
          <w:ilvl w:val="0"/>
          <w:numId w:val="5"/>
        </w:numPr>
        <w:pBdr>
          <w:top w:val="nil"/>
          <w:left w:val="nil"/>
          <w:bottom w:val="nil"/>
          <w:right w:val="nil"/>
          <w:between w:val="nil"/>
        </w:pBdr>
        <w:spacing w:after="0" w:line="240" w:lineRule="auto"/>
        <w:rPr>
          <w:b/>
          <w:color w:val="000000"/>
        </w:rPr>
      </w:pPr>
      <w:r>
        <w:rPr>
          <w:b/>
          <w:color w:val="000000"/>
        </w:rPr>
        <w:t>Sluiting</w:t>
      </w:r>
      <w:r>
        <w:rPr>
          <w:b/>
          <w:color w:val="000000"/>
        </w:rPr>
        <w:tab/>
      </w:r>
      <w:r>
        <w:rPr>
          <w:b/>
          <w:color w:val="000000"/>
        </w:rPr>
        <w:br/>
      </w:r>
      <w:r>
        <w:rPr>
          <w:color w:val="000000"/>
        </w:rPr>
        <w:t>Voorzitter Anita Schmale dankt iedereen voor de a</w:t>
      </w:r>
      <w:r>
        <w:rPr>
          <w:color w:val="000000"/>
        </w:rPr>
        <w:t>anwezigheid en inbreng en sluit de vergadering om 22.15 uur</w:t>
      </w:r>
      <w:r>
        <w:rPr>
          <w:b/>
          <w:color w:val="000000"/>
        </w:rPr>
        <w:tab/>
      </w:r>
    </w:p>
    <w:sectPr w:rsidR="005F417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232A"/>
    <w:multiLevelType w:val="multilevel"/>
    <w:tmpl w:val="7F82001C"/>
    <w:lvl w:ilvl="0">
      <w:start w:val="1"/>
      <w:numFmt w:val="bullet"/>
      <w:lvlText w:val="●"/>
      <w:lvlJc w:val="left"/>
      <w:pPr>
        <w:ind w:left="1430" w:hanging="360"/>
      </w:pPr>
      <w:rPr>
        <w:rFonts w:ascii="Noto Sans Symbols" w:eastAsia="Noto Sans Symbols" w:hAnsi="Noto Sans Symbols" w:cs="Noto Sans Symbols"/>
      </w:rPr>
    </w:lvl>
    <w:lvl w:ilvl="1">
      <w:start w:val="1"/>
      <w:numFmt w:val="bullet"/>
      <w:lvlText w:val="o"/>
      <w:lvlJc w:val="left"/>
      <w:pPr>
        <w:ind w:left="2150" w:hanging="360"/>
      </w:pPr>
      <w:rPr>
        <w:rFonts w:ascii="Courier New" w:eastAsia="Courier New" w:hAnsi="Courier New" w:cs="Courier New"/>
      </w:rPr>
    </w:lvl>
    <w:lvl w:ilvl="2">
      <w:start w:val="1"/>
      <w:numFmt w:val="bullet"/>
      <w:lvlText w:val="▪"/>
      <w:lvlJc w:val="left"/>
      <w:pPr>
        <w:ind w:left="2870" w:hanging="360"/>
      </w:pPr>
      <w:rPr>
        <w:rFonts w:ascii="Noto Sans Symbols" w:eastAsia="Noto Sans Symbols" w:hAnsi="Noto Sans Symbols" w:cs="Noto Sans Symbols"/>
      </w:rPr>
    </w:lvl>
    <w:lvl w:ilvl="3">
      <w:start w:val="1"/>
      <w:numFmt w:val="bullet"/>
      <w:lvlText w:val="●"/>
      <w:lvlJc w:val="left"/>
      <w:pPr>
        <w:ind w:left="3590" w:hanging="360"/>
      </w:pPr>
      <w:rPr>
        <w:rFonts w:ascii="Noto Sans Symbols" w:eastAsia="Noto Sans Symbols" w:hAnsi="Noto Sans Symbols" w:cs="Noto Sans Symbols"/>
      </w:rPr>
    </w:lvl>
    <w:lvl w:ilvl="4">
      <w:start w:val="1"/>
      <w:numFmt w:val="bullet"/>
      <w:lvlText w:val="o"/>
      <w:lvlJc w:val="left"/>
      <w:pPr>
        <w:ind w:left="4310" w:hanging="360"/>
      </w:pPr>
      <w:rPr>
        <w:rFonts w:ascii="Courier New" w:eastAsia="Courier New" w:hAnsi="Courier New" w:cs="Courier New"/>
      </w:rPr>
    </w:lvl>
    <w:lvl w:ilvl="5">
      <w:start w:val="1"/>
      <w:numFmt w:val="bullet"/>
      <w:lvlText w:val="▪"/>
      <w:lvlJc w:val="left"/>
      <w:pPr>
        <w:ind w:left="5030" w:hanging="360"/>
      </w:pPr>
      <w:rPr>
        <w:rFonts w:ascii="Noto Sans Symbols" w:eastAsia="Noto Sans Symbols" w:hAnsi="Noto Sans Symbols" w:cs="Noto Sans Symbols"/>
      </w:rPr>
    </w:lvl>
    <w:lvl w:ilvl="6">
      <w:start w:val="1"/>
      <w:numFmt w:val="bullet"/>
      <w:lvlText w:val="●"/>
      <w:lvlJc w:val="left"/>
      <w:pPr>
        <w:ind w:left="5750" w:hanging="360"/>
      </w:pPr>
      <w:rPr>
        <w:rFonts w:ascii="Noto Sans Symbols" w:eastAsia="Noto Sans Symbols" w:hAnsi="Noto Sans Symbols" w:cs="Noto Sans Symbols"/>
      </w:rPr>
    </w:lvl>
    <w:lvl w:ilvl="7">
      <w:start w:val="1"/>
      <w:numFmt w:val="bullet"/>
      <w:lvlText w:val="o"/>
      <w:lvlJc w:val="left"/>
      <w:pPr>
        <w:ind w:left="6470" w:hanging="360"/>
      </w:pPr>
      <w:rPr>
        <w:rFonts w:ascii="Courier New" w:eastAsia="Courier New" w:hAnsi="Courier New" w:cs="Courier New"/>
      </w:rPr>
    </w:lvl>
    <w:lvl w:ilvl="8">
      <w:start w:val="1"/>
      <w:numFmt w:val="bullet"/>
      <w:lvlText w:val="▪"/>
      <w:lvlJc w:val="left"/>
      <w:pPr>
        <w:ind w:left="7190" w:hanging="360"/>
      </w:pPr>
      <w:rPr>
        <w:rFonts w:ascii="Noto Sans Symbols" w:eastAsia="Noto Sans Symbols" w:hAnsi="Noto Sans Symbols" w:cs="Noto Sans Symbols"/>
      </w:rPr>
    </w:lvl>
  </w:abstractNum>
  <w:abstractNum w:abstractNumId="1" w15:restartNumberingAfterBreak="0">
    <w:nsid w:val="21E51118"/>
    <w:multiLevelType w:val="multilevel"/>
    <w:tmpl w:val="01DA56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846353C"/>
    <w:multiLevelType w:val="multilevel"/>
    <w:tmpl w:val="F83E27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1755DFF"/>
    <w:multiLevelType w:val="multilevel"/>
    <w:tmpl w:val="76F060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3694944"/>
    <w:multiLevelType w:val="multilevel"/>
    <w:tmpl w:val="D4D2FA3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CC0AD1"/>
    <w:multiLevelType w:val="multilevel"/>
    <w:tmpl w:val="5EBCBC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961569343">
    <w:abstractNumId w:val="0"/>
  </w:num>
  <w:num w:numId="2" w16cid:durableId="2126390449">
    <w:abstractNumId w:val="5"/>
  </w:num>
  <w:num w:numId="3" w16cid:durableId="1210647112">
    <w:abstractNumId w:val="3"/>
  </w:num>
  <w:num w:numId="4" w16cid:durableId="156500656">
    <w:abstractNumId w:val="2"/>
  </w:num>
  <w:num w:numId="5" w16cid:durableId="1741560072">
    <w:abstractNumId w:val="4"/>
  </w:num>
  <w:num w:numId="6" w16cid:durableId="1148863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71"/>
    <w:rsid w:val="005F4171"/>
    <w:rsid w:val="00FE7F5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F71B0-0BEB-4293-A4CC-FC78DB1A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BD1A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1AEB"/>
  </w:style>
  <w:style w:type="paragraph" w:styleId="Voettekst">
    <w:name w:val="footer"/>
    <w:basedOn w:val="Standaard"/>
    <w:link w:val="VoettekstChar"/>
    <w:uiPriority w:val="99"/>
    <w:unhideWhenUsed/>
    <w:rsid w:val="00BD1A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1AEB"/>
  </w:style>
  <w:style w:type="paragraph" w:styleId="Lijstalinea">
    <w:name w:val="List Paragraph"/>
    <w:basedOn w:val="Standaard"/>
    <w:uiPriority w:val="34"/>
    <w:qFormat/>
    <w:rsid w:val="00EC56E9"/>
    <w:pPr>
      <w:ind w:left="720"/>
      <w:contextualSpacing/>
    </w:pPr>
  </w:style>
  <w:style w:type="character" w:styleId="Verwijzingopmerking">
    <w:name w:val="annotation reference"/>
    <w:basedOn w:val="Standaardalinea-lettertype"/>
    <w:uiPriority w:val="99"/>
    <w:semiHidden/>
    <w:unhideWhenUsed/>
    <w:rsid w:val="000C3CCE"/>
    <w:rPr>
      <w:sz w:val="16"/>
      <w:szCs w:val="16"/>
    </w:rPr>
  </w:style>
  <w:style w:type="paragraph" w:styleId="Tekstopmerking">
    <w:name w:val="annotation text"/>
    <w:basedOn w:val="Standaard"/>
    <w:link w:val="TekstopmerkingChar"/>
    <w:uiPriority w:val="99"/>
    <w:semiHidden/>
    <w:unhideWhenUsed/>
    <w:rsid w:val="000C3C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3CCE"/>
    <w:rPr>
      <w:sz w:val="20"/>
      <w:szCs w:val="20"/>
    </w:rPr>
  </w:style>
  <w:style w:type="paragraph" w:styleId="Onderwerpvanopmerking">
    <w:name w:val="annotation subject"/>
    <w:basedOn w:val="Tekstopmerking"/>
    <w:next w:val="Tekstopmerking"/>
    <w:link w:val="OnderwerpvanopmerkingChar"/>
    <w:uiPriority w:val="99"/>
    <w:semiHidden/>
    <w:unhideWhenUsed/>
    <w:rsid w:val="000C3CCE"/>
    <w:rPr>
      <w:b/>
      <w:bCs/>
    </w:rPr>
  </w:style>
  <w:style w:type="character" w:customStyle="1" w:styleId="OnderwerpvanopmerkingChar">
    <w:name w:val="Onderwerp van opmerking Char"/>
    <w:basedOn w:val="TekstopmerkingChar"/>
    <w:link w:val="Onderwerpvanopmerking"/>
    <w:uiPriority w:val="99"/>
    <w:semiHidden/>
    <w:rsid w:val="000C3CCE"/>
    <w:rPr>
      <w:b/>
      <w:bCs/>
      <w:sz w:val="20"/>
      <w:szCs w:val="2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NKq/XaGPpIvOBcfXg/rIhco9Kw==">AMUW2mWccgFJLdLk76NUueVF6uDRPD9RqQHPC8ez/rTPYafvPaWy24jqyk0JR/ODb2SfIb8j/3bykJrvAGrkqfd6yBqjXV4U0aW0ATccC2REoR7zOhc9718=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3360</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Akkers, Karin</dc:creator>
  <cp:lastModifiedBy>Akkers, Karin</cp:lastModifiedBy>
  <cp:revision>2</cp:revision>
  <dcterms:created xsi:type="dcterms:W3CDTF">2023-04-18T07:50:00Z</dcterms:created>
  <dcterms:modified xsi:type="dcterms:W3CDTF">2023-04-18T07:50:00Z</dcterms:modified>
</cp:coreProperties>
</file>