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B1C7" w14:textId="77777777" w:rsidR="00A321F3" w:rsidRPr="003B53B7" w:rsidRDefault="00A321F3" w:rsidP="00A321F3">
      <w:pPr>
        <w:keepNext/>
        <w:outlineLvl w:val="0"/>
        <w:rPr>
          <w:rFonts w:ascii="Aleo" w:hAnsi="Aleo"/>
          <w:b/>
          <w:sz w:val="26"/>
          <w:szCs w:val="26"/>
        </w:rPr>
      </w:pPr>
      <w:r w:rsidRPr="003B53B7">
        <w:rPr>
          <w:rFonts w:ascii="Aleo" w:hAnsi="Aleo"/>
          <w:b/>
          <w:sz w:val="26"/>
          <w:szCs w:val="26"/>
        </w:rPr>
        <w:t>D66 Rotterdam – Kandidaatstellingsformulier</w:t>
      </w:r>
    </w:p>
    <w:p w14:paraId="63E4E81F" w14:textId="77777777" w:rsidR="00A321F3" w:rsidRPr="003B53B7" w:rsidRDefault="00A321F3" w:rsidP="00A321F3">
      <w:pPr>
        <w:tabs>
          <w:tab w:val="left" w:pos="299"/>
        </w:tabs>
        <w:rPr>
          <w:rFonts w:ascii="Aleo" w:hAnsi="Aleo"/>
          <w:b/>
          <w:sz w:val="22"/>
          <w:szCs w:val="22"/>
        </w:rPr>
      </w:pPr>
      <w:r w:rsidRPr="003B53B7">
        <w:rPr>
          <w:rFonts w:ascii="Aleo" w:hAnsi="Aleo"/>
          <w:b/>
          <w:sz w:val="22"/>
          <w:szCs w:val="22"/>
        </w:rPr>
        <w:tab/>
      </w:r>
    </w:p>
    <w:p w14:paraId="5FA9DC61" w14:textId="77777777" w:rsidR="00A321F3" w:rsidRPr="003B53B7" w:rsidRDefault="00A321F3" w:rsidP="00A321F3">
      <w:pPr>
        <w:rPr>
          <w:rFonts w:ascii="Aleo" w:hAnsi="Aleo"/>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21F3" w:rsidRPr="003B53B7" w14:paraId="2EA38B3D" w14:textId="77777777" w:rsidTr="00120B6C">
        <w:trPr>
          <w:jc w:val="center"/>
        </w:trPr>
        <w:tc>
          <w:tcPr>
            <w:tcW w:w="9212" w:type="dxa"/>
            <w:shd w:val="clear" w:color="auto" w:fill="auto"/>
            <w:vAlign w:val="center"/>
          </w:tcPr>
          <w:p w14:paraId="12785D64" w14:textId="0516570F" w:rsidR="00A321F3" w:rsidRPr="003B53B7" w:rsidRDefault="00A321F3" w:rsidP="00120B6C">
            <w:pPr>
              <w:spacing w:before="120" w:after="120"/>
              <w:rPr>
                <w:rFonts w:ascii="Inter" w:hAnsi="Inter"/>
                <w:sz w:val="22"/>
                <w:szCs w:val="22"/>
              </w:rPr>
            </w:pPr>
            <w:r w:rsidRPr="003B53B7">
              <w:rPr>
                <w:rFonts w:ascii="Inter" w:hAnsi="Inter"/>
                <w:b/>
                <w:sz w:val="22"/>
                <w:szCs w:val="22"/>
              </w:rPr>
              <w:t xml:space="preserve">Naam: </w:t>
            </w:r>
            <w:r w:rsidRPr="003B53B7">
              <w:rPr>
                <w:rFonts w:ascii="Inter" w:hAnsi="Inter"/>
                <w:sz w:val="22"/>
                <w:szCs w:val="22"/>
              </w:rPr>
              <w:t xml:space="preserve"> </w:t>
            </w:r>
          </w:p>
        </w:tc>
      </w:tr>
      <w:tr w:rsidR="00A321F3" w:rsidRPr="003B53B7" w14:paraId="43BA3DB8" w14:textId="77777777" w:rsidTr="00120B6C">
        <w:trPr>
          <w:jc w:val="center"/>
        </w:trPr>
        <w:tc>
          <w:tcPr>
            <w:tcW w:w="9212" w:type="dxa"/>
            <w:shd w:val="clear" w:color="auto" w:fill="auto"/>
            <w:vAlign w:val="center"/>
          </w:tcPr>
          <w:p w14:paraId="532168B1" w14:textId="1F3D1333" w:rsidR="00A321F3" w:rsidRPr="003B53B7" w:rsidRDefault="00A321F3" w:rsidP="00120B6C">
            <w:pPr>
              <w:spacing w:before="120" w:after="120"/>
              <w:rPr>
                <w:rFonts w:ascii="Inter" w:hAnsi="Inter"/>
                <w:b/>
                <w:sz w:val="22"/>
                <w:szCs w:val="22"/>
              </w:rPr>
            </w:pPr>
            <w:r w:rsidRPr="003B53B7">
              <w:rPr>
                <w:rFonts w:ascii="Inter" w:hAnsi="Inter"/>
                <w:b/>
                <w:sz w:val="22"/>
                <w:szCs w:val="22"/>
              </w:rPr>
              <w:t>Contactgegevens</w:t>
            </w:r>
            <w:r w:rsidRPr="003B53B7">
              <w:rPr>
                <w:rStyle w:val="Eindnootmarkering"/>
                <w:rFonts w:ascii="Inter" w:hAnsi="Inter"/>
                <w:b/>
                <w:sz w:val="22"/>
                <w:szCs w:val="22"/>
              </w:rPr>
              <w:endnoteReference w:id="1"/>
            </w:r>
            <w:r w:rsidRPr="003B53B7">
              <w:rPr>
                <w:rFonts w:ascii="Inter" w:hAnsi="Inter"/>
                <w:b/>
                <w:sz w:val="22"/>
                <w:szCs w:val="22"/>
              </w:rPr>
              <w:t xml:space="preserve">: </w:t>
            </w:r>
            <w:r w:rsidRPr="003B53B7">
              <w:rPr>
                <w:rFonts w:ascii="Inter" w:hAnsi="Inter"/>
                <w:sz w:val="22"/>
                <w:szCs w:val="22"/>
              </w:rPr>
              <w:t xml:space="preserve"> </w:t>
            </w:r>
          </w:p>
        </w:tc>
      </w:tr>
      <w:tr w:rsidR="00A321F3" w:rsidRPr="003B53B7" w14:paraId="28B3C5A7" w14:textId="77777777" w:rsidTr="00120B6C">
        <w:trPr>
          <w:jc w:val="center"/>
        </w:trPr>
        <w:tc>
          <w:tcPr>
            <w:tcW w:w="9212" w:type="dxa"/>
            <w:shd w:val="clear" w:color="auto" w:fill="auto"/>
            <w:vAlign w:val="center"/>
          </w:tcPr>
          <w:p w14:paraId="5ADE9981" w14:textId="1E182480" w:rsidR="00A321F3" w:rsidRPr="00F519C3" w:rsidRDefault="00A321F3" w:rsidP="00120B6C">
            <w:pPr>
              <w:spacing w:before="120" w:after="120"/>
              <w:rPr>
                <w:rFonts w:ascii="Inter" w:hAnsi="Inter"/>
                <w:sz w:val="22"/>
                <w:szCs w:val="22"/>
              </w:rPr>
            </w:pPr>
            <w:r w:rsidRPr="003B53B7">
              <w:rPr>
                <w:rFonts w:ascii="Inter" w:hAnsi="Inter"/>
                <w:b/>
                <w:sz w:val="22"/>
                <w:szCs w:val="22"/>
              </w:rPr>
              <w:t>Stelt zich</w:t>
            </w:r>
            <w:r>
              <w:rPr>
                <w:rFonts w:ascii="Inter" w:hAnsi="Inter"/>
                <w:b/>
                <w:sz w:val="22"/>
                <w:szCs w:val="22"/>
              </w:rPr>
              <w:t xml:space="preserve"> kandidaat voor de functie van: </w:t>
            </w:r>
          </w:p>
        </w:tc>
      </w:tr>
      <w:tr w:rsidR="00A321F3" w:rsidRPr="003B53B7" w14:paraId="77AB572B" w14:textId="77777777" w:rsidTr="00120B6C">
        <w:trPr>
          <w:jc w:val="center"/>
        </w:trPr>
        <w:tc>
          <w:tcPr>
            <w:tcW w:w="9212" w:type="dxa"/>
            <w:shd w:val="clear" w:color="auto" w:fill="auto"/>
          </w:tcPr>
          <w:p w14:paraId="13B25EB4" w14:textId="49AA1C9A" w:rsidR="00A321F3" w:rsidRPr="003B53B7" w:rsidRDefault="00A321F3" w:rsidP="00A321F3">
            <w:pPr>
              <w:pStyle w:val="p3"/>
              <w:rPr>
                <w:rFonts w:ascii="Inter" w:hAnsi="Inter"/>
                <w:sz w:val="22"/>
                <w:szCs w:val="22"/>
              </w:rPr>
            </w:pPr>
            <w:r w:rsidRPr="003B53B7">
              <w:rPr>
                <w:rFonts w:ascii="Inter" w:hAnsi="Inter"/>
                <w:b/>
                <w:sz w:val="22"/>
                <w:szCs w:val="22"/>
              </w:rPr>
              <w:t xml:space="preserve">Motivatie: </w:t>
            </w:r>
            <w:r>
              <w:rPr>
                <w:rFonts w:ascii="Inter" w:hAnsi="Inter"/>
                <w:b/>
                <w:sz w:val="22"/>
                <w:szCs w:val="22"/>
              </w:rPr>
              <w:br/>
            </w:r>
          </w:p>
          <w:p w14:paraId="5102E8D7" w14:textId="3337128C" w:rsidR="00A321F3" w:rsidRPr="003B53B7" w:rsidRDefault="00A321F3" w:rsidP="00120B6C">
            <w:pPr>
              <w:pStyle w:val="p3"/>
              <w:rPr>
                <w:rFonts w:ascii="Inter" w:hAnsi="Inter"/>
                <w:sz w:val="22"/>
                <w:szCs w:val="22"/>
              </w:rPr>
            </w:pPr>
          </w:p>
        </w:tc>
      </w:tr>
      <w:tr w:rsidR="00A321F3" w:rsidRPr="003B53B7" w14:paraId="24B07B83" w14:textId="77777777" w:rsidTr="00120B6C">
        <w:trPr>
          <w:jc w:val="center"/>
        </w:trPr>
        <w:tc>
          <w:tcPr>
            <w:tcW w:w="9212" w:type="dxa"/>
            <w:shd w:val="clear" w:color="auto" w:fill="auto"/>
          </w:tcPr>
          <w:p w14:paraId="033C0F60" w14:textId="77777777" w:rsidR="00A321F3" w:rsidRDefault="00A321F3" w:rsidP="00120B6C">
            <w:pPr>
              <w:spacing w:before="120" w:after="120"/>
              <w:rPr>
                <w:rFonts w:ascii="Inter" w:hAnsi="Inter"/>
                <w:b/>
                <w:sz w:val="22"/>
                <w:szCs w:val="22"/>
              </w:rPr>
            </w:pPr>
            <w:r w:rsidRPr="003B53B7">
              <w:rPr>
                <w:rFonts w:ascii="Inter" w:hAnsi="Inter"/>
                <w:b/>
                <w:sz w:val="22"/>
                <w:szCs w:val="22"/>
              </w:rPr>
              <w:t xml:space="preserve">Huidige functies binnen D66: </w:t>
            </w:r>
          </w:p>
          <w:p w14:paraId="0B3C55B3" w14:textId="0B28B1BB" w:rsidR="00A321F3" w:rsidRPr="003B53B7" w:rsidRDefault="00A321F3" w:rsidP="00120B6C">
            <w:pPr>
              <w:spacing w:before="120" w:after="120"/>
              <w:rPr>
                <w:rFonts w:ascii="Inter" w:hAnsi="Inter"/>
                <w:sz w:val="22"/>
                <w:szCs w:val="22"/>
              </w:rPr>
            </w:pPr>
          </w:p>
        </w:tc>
      </w:tr>
      <w:tr w:rsidR="00A321F3" w:rsidRPr="003B53B7" w14:paraId="7E044B72" w14:textId="77777777" w:rsidTr="00120B6C">
        <w:trPr>
          <w:jc w:val="center"/>
        </w:trPr>
        <w:tc>
          <w:tcPr>
            <w:tcW w:w="9212" w:type="dxa"/>
            <w:shd w:val="clear" w:color="auto" w:fill="auto"/>
          </w:tcPr>
          <w:p w14:paraId="217F0F02" w14:textId="77777777" w:rsidR="00A321F3" w:rsidRDefault="00A321F3" w:rsidP="00120B6C">
            <w:pPr>
              <w:spacing w:before="120" w:after="120"/>
              <w:rPr>
                <w:rFonts w:ascii="Inter" w:hAnsi="Inter"/>
                <w:sz w:val="22"/>
                <w:szCs w:val="22"/>
              </w:rPr>
            </w:pPr>
            <w:r w:rsidRPr="003B53B7">
              <w:rPr>
                <w:rFonts w:ascii="Inter" w:hAnsi="Inter"/>
                <w:b/>
                <w:sz w:val="22"/>
                <w:szCs w:val="22"/>
              </w:rPr>
              <w:t>Vroegere functies binnen D66:</w:t>
            </w:r>
            <w:r w:rsidRPr="003B53B7">
              <w:rPr>
                <w:rFonts w:ascii="Inter" w:hAnsi="Inter"/>
                <w:sz w:val="22"/>
                <w:szCs w:val="22"/>
              </w:rPr>
              <w:t xml:space="preserve"> </w:t>
            </w:r>
          </w:p>
          <w:p w14:paraId="405E5589" w14:textId="64EDA03A" w:rsidR="00A321F3" w:rsidRPr="003B53B7" w:rsidRDefault="00A321F3" w:rsidP="00120B6C">
            <w:pPr>
              <w:spacing w:before="120" w:after="120"/>
              <w:rPr>
                <w:rFonts w:ascii="Inter" w:hAnsi="Inter"/>
                <w:sz w:val="22"/>
                <w:szCs w:val="22"/>
              </w:rPr>
            </w:pPr>
          </w:p>
        </w:tc>
      </w:tr>
      <w:tr w:rsidR="00A321F3" w:rsidRPr="003B53B7" w14:paraId="083EB9C1" w14:textId="77777777" w:rsidTr="00120B6C">
        <w:trPr>
          <w:jc w:val="center"/>
        </w:trPr>
        <w:tc>
          <w:tcPr>
            <w:tcW w:w="9212" w:type="dxa"/>
            <w:shd w:val="clear" w:color="auto" w:fill="auto"/>
          </w:tcPr>
          <w:p w14:paraId="05CF5D16" w14:textId="77777777" w:rsidR="00A321F3" w:rsidRDefault="00A321F3" w:rsidP="00120B6C">
            <w:pPr>
              <w:spacing w:before="120" w:after="120"/>
              <w:rPr>
                <w:rFonts w:ascii="Inter" w:hAnsi="Inter"/>
                <w:sz w:val="22"/>
                <w:szCs w:val="22"/>
              </w:rPr>
            </w:pPr>
            <w:r w:rsidRPr="003B53B7">
              <w:rPr>
                <w:rFonts w:ascii="Inter" w:hAnsi="Inter"/>
                <w:b/>
                <w:sz w:val="22"/>
                <w:szCs w:val="22"/>
              </w:rPr>
              <w:t>Beroep en/of maatschappelijke functie(s):</w:t>
            </w:r>
            <w:r w:rsidRPr="003B53B7">
              <w:rPr>
                <w:rFonts w:ascii="Inter" w:hAnsi="Inter"/>
                <w:sz w:val="22"/>
                <w:szCs w:val="22"/>
              </w:rPr>
              <w:t xml:space="preserve"> </w:t>
            </w:r>
          </w:p>
          <w:p w14:paraId="5C0D6092" w14:textId="2E288E73" w:rsidR="00A321F3" w:rsidRPr="003B53B7" w:rsidRDefault="00A321F3" w:rsidP="00120B6C">
            <w:pPr>
              <w:spacing w:before="120" w:after="120"/>
              <w:rPr>
                <w:rFonts w:ascii="Inter" w:hAnsi="Inter"/>
                <w:sz w:val="22"/>
                <w:szCs w:val="22"/>
              </w:rPr>
            </w:pPr>
          </w:p>
        </w:tc>
      </w:tr>
      <w:tr w:rsidR="00A321F3" w:rsidRPr="003B53B7" w14:paraId="301137DB" w14:textId="77777777" w:rsidTr="00120B6C">
        <w:trPr>
          <w:jc w:val="center"/>
        </w:trPr>
        <w:tc>
          <w:tcPr>
            <w:tcW w:w="9212" w:type="dxa"/>
            <w:shd w:val="clear" w:color="auto" w:fill="auto"/>
          </w:tcPr>
          <w:p w14:paraId="6968C620" w14:textId="77777777" w:rsidR="00A321F3" w:rsidRDefault="00A321F3" w:rsidP="00120B6C">
            <w:pPr>
              <w:spacing w:before="120" w:after="120"/>
              <w:rPr>
                <w:rFonts w:ascii="Inter" w:hAnsi="Inter"/>
                <w:sz w:val="22"/>
                <w:szCs w:val="22"/>
              </w:rPr>
            </w:pPr>
            <w:r w:rsidRPr="003B53B7">
              <w:rPr>
                <w:rFonts w:ascii="Inter" w:hAnsi="Inter"/>
                <w:b/>
                <w:sz w:val="22"/>
                <w:szCs w:val="22"/>
              </w:rPr>
              <w:t xml:space="preserve">Specifieke kennis, ervaring en/of netwerk op het gebied van: </w:t>
            </w:r>
            <w:r w:rsidRPr="003B53B7">
              <w:rPr>
                <w:rFonts w:ascii="Inter" w:hAnsi="Inter"/>
                <w:sz w:val="22"/>
                <w:szCs w:val="22"/>
              </w:rPr>
              <w:t xml:space="preserve"> </w:t>
            </w:r>
          </w:p>
          <w:p w14:paraId="639040C2" w14:textId="1D7F0D29" w:rsidR="00A321F3" w:rsidRPr="003B53B7" w:rsidRDefault="00A321F3" w:rsidP="00120B6C">
            <w:pPr>
              <w:spacing w:before="120" w:after="120"/>
              <w:rPr>
                <w:rFonts w:ascii="Inter" w:hAnsi="Inter"/>
                <w:sz w:val="22"/>
                <w:szCs w:val="22"/>
              </w:rPr>
            </w:pPr>
          </w:p>
        </w:tc>
      </w:tr>
    </w:tbl>
    <w:p w14:paraId="1F989D2F" w14:textId="77777777" w:rsidR="00A321F3" w:rsidRPr="006E12A6" w:rsidRDefault="00A321F3" w:rsidP="00A321F3">
      <w:pPr>
        <w:rPr>
          <w:rFonts w:ascii="Helvetica Neue" w:hAnsi="Helvetica Neue"/>
        </w:rPr>
      </w:pPr>
    </w:p>
    <w:p w14:paraId="3EBAFF88" w14:textId="77777777" w:rsidR="00A321F3" w:rsidRDefault="00A321F3"/>
    <w:sectPr w:rsidR="00A321F3" w:rsidSect="00636D16">
      <w:headerReference w:type="default" r:id="rId6"/>
      <w:footerReference w:type="default" r:id="rId7"/>
      <w:pgSz w:w="11906" w:h="16838"/>
      <w:pgMar w:top="1417"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E413" w14:textId="77777777" w:rsidR="00A321F3" w:rsidRDefault="00A321F3" w:rsidP="00A321F3">
      <w:r>
        <w:separator/>
      </w:r>
    </w:p>
  </w:endnote>
  <w:endnote w:type="continuationSeparator" w:id="0">
    <w:p w14:paraId="64FC9BED" w14:textId="77777777" w:rsidR="00A321F3" w:rsidRDefault="00A321F3" w:rsidP="00A321F3">
      <w:r>
        <w:continuationSeparator/>
      </w:r>
    </w:p>
  </w:endnote>
  <w:endnote w:id="1">
    <w:p w14:paraId="3CD2D8A2" w14:textId="77777777" w:rsidR="00A321F3" w:rsidRPr="003B53B7" w:rsidRDefault="00A321F3" w:rsidP="00A321F3">
      <w:pPr>
        <w:rPr>
          <w:rFonts w:ascii="Inter" w:hAnsi="Inter" w:cs="Arial"/>
          <w:i/>
          <w:sz w:val="22"/>
          <w:szCs w:val="22"/>
        </w:rPr>
      </w:pPr>
      <w:r w:rsidRPr="003B53B7">
        <w:rPr>
          <w:rStyle w:val="Eindnootmarkering"/>
          <w:rFonts w:ascii="Inter" w:hAnsi="Inter"/>
        </w:rPr>
        <w:endnoteRef/>
      </w:r>
      <w:r w:rsidRPr="003B53B7">
        <w:rPr>
          <w:rFonts w:ascii="Inter" w:hAnsi="Inter"/>
        </w:rPr>
        <w:t xml:space="preserve"> </w:t>
      </w:r>
      <w:r w:rsidRPr="003B53B7">
        <w:rPr>
          <w:rFonts w:ascii="Inter" w:hAnsi="Inter" w:cs="Arial"/>
          <w:i/>
          <w:sz w:val="22"/>
          <w:szCs w:val="22"/>
          <w:u w:val="single"/>
        </w:rPr>
        <w:t>Let op</w:t>
      </w:r>
      <w:r w:rsidRPr="003B53B7">
        <w:rPr>
          <w:rFonts w:ascii="Inter" w:hAnsi="Inter" w:cs="Arial"/>
          <w:i/>
          <w:sz w:val="22"/>
          <w:szCs w:val="22"/>
        </w:rPr>
        <w:t xml:space="preserve">: Dit kandidaatstellingsformulier is bedoeld ter introductie van de kandidaat aan alle leden van D66 Rotterdam, voorafgaand aan de verkiezing tijdens de Algemene Afdelingsvergadering (AAV). Om die reden zal het ingevulde formulier in PDF format op de website van D66 Rotterdam gepubliceerd worden. De kandidaat kan zelf aangeven welke contactgegevens gepubliceerd mogen worden en hoe er contact kan worden opgenomen (bijvoorbeeld telefoonnummer, e-mailadres of link naar een </w:t>
      </w:r>
      <w:proofErr w:type="spellStart"/>
      <w:r w:rsidRPr="003B53B7">
        <w:rPr>
          <w:rFonts w:ascii="Inter" w:hAnsi="Inter" w:cs="Arial"/>
          <w:i/>
          <w:sz w:val="22"/>
          <w:szCs w:val="22"/>
        </w:rPr>
        <w:t>social</w:t>
      </w:r>
      <w:proofErr w:type="spellEnd"/>
      <w:r w:rsidRPr="003B53B7">
        <w:rPr>
          <w:rFonts w:ascii="Inter" w:hAnsi="Inter" w:cs="Arial"/>
          <w:i/>
          <w:sz w:val="22"/>
          <w:szCs w:val="22"/>
        </w:rPr>
        <w:t xml:space="preserve"> media account), mochten leden vragen hebben voor de kandidaat.</w:t>
      </w:r>
    </w:p>
    <w:p w14:paraId="7FCDA068" w14:textId="77777777" w:rsidR="00A321F3" w:rsidRPr="00890BEF" w:rsidRDefault="00A321F3" w:rsidP="00A321F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charset w:val="00"/>
    <w:family w:val="auto"/>
    <w:pitch w:val="variable"/>
    <w:sig w:usb0="00000007" w:usb1="00000000" w:usb2="00000000" w:usb3="00000000" w:csb0="00000083" w:csb1="00000000"/>
  </w:font>
  <w:font w:name="Inter">
    <w:altName w:val="Calibri"/>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C8AF" w14:textId="77777777" w:rsidR="00A321F3" w:rsidRPr="00636D16" w:rsidRDefault="00A321F3">
    <w:pPr>
      <w:pStyle w:val="Voettekst"/>
      <w:rPr>
        <w:rFonts w:ascii="Arial" w:hAnsi="Arial" w:cs="Arial"/>
      </w:rPr>
    </w:pPr>
    <w:r w:rsidRPr="006E12A6">
      <w:rPr>
        <w:rFonts w:ascii="Helvetica Neue" w:hAnsi="Helvetica Neue" w:cs="Arial"/>
      </w:rPr>
      <w:t>D66 Rotterdam – Kandidaatstellingsformulier</w:t>
    </w:r>
    <w:r w:rsidRPr="00636D16">
      <w:rPr>
        <w:rFonts w:ascii="Arial" w:hAnsi="Arial" w:cs="Arial"/>
      </w:rPr>
      <w:tab/>
    </w:r>
    <w:r w:rsidRPr="00636D16">
      <w:rPr>
        <w:rFonts w:ascii="Arial" w:hAnsi="Arial" w:cs="Arial"/>
      </w:rPr>
      <w:tab/>
    </w:r>
    <w:r>
      <w:rPr>
        <w:rFonts w:ascii="Arial" w:hAnsi="Arial" w:cs="Arial"/>
      </w:rPr>
      <w:tab/>
    </w:r>
    <w:r w:rsidRPr="006E12A6">
      <w:rPr>
        <w:rStyle w:val="Paginanummer"/>
        <w:rFonts w:ascii="Helvetica Neue" w:hAnsi="Helvetica Neue" w:cs="Arial"/>
      </w:rPr>
      <w:fldChar w:fldCharType="begin"/>
    </w:r>
    <w:r w:rsidRPr="006E12A6">
      <w:rPr>
        <w:rStyle w:val="Paginanummer"/>
        <w:rFonts w:ascii="Helvetica Neue" w:hAnsi="Helvetica Neue" w:cs="Arial"/>
      </w:rPr>
      <w:instrText xml:space="preserve"> PAGE </w:instrText>
    </w:r>
    <w:r w:rsidRPr="006E12A6">
      <w:rPr>
        <w:rStyle w:val="Paginanummer"/>
        <w:rFonts w:ascii="Helvetica Neue" w:hAnsi="Helvetica Neue" w:cs="Arial"/>
      </w:rPr>
      <w:fldChar w:fldCharType="separate"/>
    </w:r>
    <w:r>
      <w:rPr>
        <w:rStyle w:val="Paginanummer"/>
        <w:rFonts w:ascii="Helvetica Neue" w:hAnsi="Helvetica Neue" w:cs="Arial"/>
        <w:noProof/>
      </w:rPr>
      <w:t>2</w:t>
    </w:r>
    <w:r w:rsidRPr="006E12A6">
      <w:rPr>
        <w:rStyle w:val="Paginanummer"/>
        <w:rFonts w:ascii="Helvetica Neue" w:hAnsi="Helvetica Neue"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84BD" w14:textId="77777777" w:rsidR="00A321F3" w:rsidRDefault="00A321F3" w:rsidP="00A321F3">
      <w:r>
        <w:separator/>
      </w:r>
    </w:p>
  </w:footnote>
  <w:footnote w:type="continuationSeparator" w:id="0">
    <w:p w14:paraId="5ABF9444" w14:textId="77777777" w:rsidR="00A321F3" w:rsidRDefault="00A321F3" w:rsidP="00A3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B7A9" w14:textId="31391D06" w:rsidR="00A321F3" w:rsidRDefault="00A321F3">
    <w:pPr>
      <w:pStyle w:val="Koptekst"/>
    </w:pPr>
    <w:r>
      <w:rPr>
        <w:noProof/>
      </w:rPr>
      <w:drawing>
        <wp:anchor distT="0" distB="0" distL="114935" distR="114935" simplePos="0" relativeHeight="251659264" behindDoc="1" locked="0" layoutInCell="0" allowOverlap="1" wp14:anchorId="0E8FA2A8" wp14:editId="0F2C4AAA">
          <wp:simplePos x="0" y="0"/>
          <wp:positionH relativeFrom="column">
            <wp:posOffset>5095240</wp:posOffset>
          </wp:positionH>
          <wp:positionV relativeFrom="paragraph">
            <wp:posOffset>-104140</wp:posOffset>
          </wp:positionV>
          <wp:extent cx="1089660" cy="630555"/>
          <wp:effectExtent l="0" t="0" r="0" b="0"/>
          <wp:wrapSquare wrapText="bothSides"/>
          <wp:docPr id="21198004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3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15A3CF" w14:textId="77777777" w:rsidR="00A321F3" w:rsidRDefault="00A321F3">
    <w:pPr>
      <w:pStyle w:val="Koptekst"/>
    </w:pPr>
  </w:p>
  <w:p w14:paraId="4F3A3F19" w14:textId="77777777" w:rsidR="00A321F3" w:rsidRPr="00DE0D4F" w:rsidRDefault="00A321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3"/>
    <w:rsid w:val="00A32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E21FD"/>
  <w15:chartTrackingRefBased/>
  <w15:docId w15:val="{5BAC7C44-5312-4C63-9674-C5AE1CC0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21F3"/>
    <w:pPr>
      <w:spacing w:after="0" w:line="240" w:lineRule="auto"/>
    </w:pPr>
    <w:rPr>
      <w:rFonts w:ascii="Times New Roman" w:eastAsia="Times New Roman" w:hAnsi="Times New Roman" w:cs="Times New Roman"/>
      <w:kern w:val="0"/>
      <w:sz w:val="20"/>
      <w:szCs w:val="20"/>
      <w:lang w:eastAsia="zh-CN"/>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A321F3"/>
    <w:pPr>
      <w:tabs>
        <w:tab w:val="center" w:pos="4153"/>
        <w:tab w:val="right" w:pos="8306"/>
      </w:tabs>
    </w:pPr>
  </w:style>
  <w:style w:type="character" w:customStyle="1" w:styleId="KoptekstChar">
    <w:name w:val="Koptekst Char"/>
    <w:basedOn w:val="Standaardalinea-lettertype"/>
    <w:link w:val="Koptekst"/>
    <w:semiHidden/>
    <w:rsid w:val="00A321F3"/>
    <w:rPr>
      <w:rFonts w:ascii="Times New Roman" w:eastAsia="Times New Roman" w:hAnsi="Times New Roman" w:cs="Times New Roman"/>
      <w:kern w:val="0"/>
      <w:sz w:val="20"/>
      <w:szCs w:val="20"/>
      <w:lang w:eastAsia="zh-CN"/>
      <w14:ligatures w14:val="none"/>
    </w:rPr>
  </w:style>
  <w:style w:type="paragraph" w:styleId="Voettekst">
    <w:name w:val="footer"/>
    <w:basedOn w:val="Standaard"/>
    <w:link w:val="VoettekstChar"/>
    <w:semiHidden/>
    <w:rsid w:val="00A321F3"/>
    <w:pPr>
      <w:tabs>
        <w:tab w:val="center" w:pos="4153"/>
        <w:tab w:val="right" w:pos="8306"/>
      </w:tabs>
    </w:pPr>
  </w:style>
  <w:style w:type="character" w:customStyle="1" w:styleId="VoettekstChar">
    <w:name w:val="Voettekst Char"/>
    <w:basedOn w:val="Standaardalinea-lettertype"/>
    <w:link w:val="Voettekst"/>
    <w:semiHidden/>
    <w:rsid w:val="00A321F3"/>
    <w:rPr>
      <w:rFonts w:ascii="Times New Roman" w:eastAsia="Times New Roman" w:hAnsi="Times New Roman" w:cs="Times New Roman"/>
      <w:kern w:val="0"/>
      <w:sz w:val="20"/>
      <w:szCs w:val="20"/>
      <w:lang w:eastAsia="zh-CN"/>
      <w14:ligatures w14:val="none"/>
    </w:rPr>
  </w:style>
  <w:style w:type="character" w:styleId="Paginanummer">
    <w:name w:val="page number"/>
    <w:uiPriority w:val="99"/>
    <w:semiHidden/>
    <w:unhideWhenUsed/>
    <w:rsid w:val="00A321F3"/>
  </w:style>
  <w:style w:type="paragraph" w:styleId="Eindnoottekst">
    <w:name w:val="endnote text"/>
    <w:basedOn w:val="Standaard"/>
    <w:link w:val="EindnoottekstChar"/>
    <w:uiPriority w:val="99"/>
    <w:unhideWhenUsed/>
    <w:rsid w:val="00A321F3"/>
    <w:rPr>
      <w:sz w:val="24"/>
      <w:szCs w:val="24"/>
    </w:rPr>
  </w:style>
  <w:style w:type="character" w:customStyle="1" w:styleId="EindnoottekstChar">
    <w:name w:val="Eindnoottekst Char"/>
    <w:basedOn w:val="Standaardalinea-lettertype"/>
    <w:link w:val="Eindnoottekst"/>
    <w:uiPriority w:val="99"/>
    <w:rsid w:val="00A321F3"/>
    <w:rPr>
      <w:rFonts w:ascii="Times New Roman" w:eastAsia="Times New Roman" w:hAnsi="Times New Roman" w:cs="Times New Roman"/>
      <w:kern w:val="0"/>
      <w:sz w:val="24"/>
      <w:szCs w:val="24"/>
      <w:lang w:eastAsia="zh-CN"/>
      <w14:ligatures w14:val="none"/>
    </w:rPr>
  </w:style>
  <w:style w:type="character" w:styleId="Eindnootmarkering">
    <w:name w:val="endnote reference"/>
    <w:uiPriority w:val="99"/>
    <w:unhideWhenUsed/>
    <w:rsid w:val="00A321F3"/>
    <w:rPr>
      <w:vertAlign w:val="superscript"/>
    </w:rPr>
  </w:style>
  <w:style w:type="character" w:styleId="Hyperlink">
    <w:name w:val="Hyperlink"/>
    <w:uiPriority w:val="99"/>
    <w:unhideWhenUsed/>
    <w:rsid w:val="00A321F3"/>
    <w:rPr>
      <w:color w:val="0000FF"/>
      <w:u w:val="single"/>
    </w:rPr>
  </w:style>
  <w:style w:type="character" w:customStyle="1" w:styleId="s2">
    <w:name w:val="s2"/>
    <w:rsid w:val="00A321F3"/>
  </w:style>
  <w:style w:type="paragraph" w:customStyle="1" w:styleId="p3">
    <w:name w:val="p3"/>
    <w:basedOn w:val="Standaard"/>
    <w:rsid w:val="00A321F3"/>
    <w:pPr>
      <w:spacing w:before="100" w:beforeAutospacing="1" w:after="100" w:afterAutospacing="1"/>
    </w:pPr>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265</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Vercruyce</dc:creator>
  <cp:keywords/>
  <dc:description/>
  <cp:lastModifiedBy>Greta Vercruyce</cp:lastModifiedBy>
  <cp:revision>1</cp:revision>
  <dcterms:created xsi:type="dcterms:W3CDTF">2023-12-22T17:56:00Z</dcterms:created>
  <dcterms:modified xsi:type="dcterms:W3CDTF">2023-12-22T17:58:00Z</dcterms:modified>
</cp:coreProperties>
</file>