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8C85AC" w:rsidR="00ED658B" w:rsidRPr="005B7440" w:rsidRDefault="0035360B" w:rsidP="00830648">
      <w:pPr>
        <w:pStyle w:val="Heading1"/>
        <w:suppressLineNumbers/>
        <w:spacing w:before="240" w:after="240" w:line="264" w:lineRule="auto"/>
        <w:rPr>
          <w:b/>
          <w:color w:val="00A743"/>
          <w:sz w:val="32"/>
          <w:szCs w:val="32"/>
          <w:lang w:val="nl-NL"/>
        </w:rPr>
      </w:pPr>
      <w:r>
        <w:rPr>
          <w:b/>
          <w:color w:val="00A743"/>
          <w:sz w:val="32"/>
          <w:szCs w:val="32"/>
          <w:lang w:val="nl-NL"/>
        </w:rPr>
        <w:t>D66 Rhenen</w:t>
      </w:r>
      <w:r w:rsidR="00F071E8">
        <w:rPr>
          <w:b/>
          <w:color w:val="00A743"/>
          <w:sz w:val="32"/>
          <w:szCs w:val="32"/>
          <w:lang w:val="nl-NL"/>
        </w:rPr>
        <w:t xml:space="preserve"> Elst Achterberg</w:t>
      </w:r>
      <w:r>
        <w:rPr>
          <w:b/>
          <w:color w:val="00A743"/>
          <w:sz w:val="32"/>
          <w:szCs w:val="32"/>
          <w:lang w:val="nl-NL"/>
        </w:rPr>
        <w:t xml:space="preserve"> Verkiezingsprogramma Gemeenteraad 2022</w:t>
      </w:r>
      <w:r w:rsidR="003B2DCB">
        <w:rPr>
          <w:b/>
          <w:color w:val="00A743"/>
          <w:sz w:val="32"/>
          <w:szCs w:val="32"/>
          <w:lang w:val="nl-NL"/>
        </w:rPr>
        <w:t>-2026</w:t>
      </w:r>
    </w:p>
    <w:p w14:paraId="0327A729" w14:textId="57E0561D" w:rsidR="00D60A0A" w:rsidRPr="005B7440" w:rsidRDefault="00D60A0A" w:rsidP="004C1D1A">
      <w:pPr>
        <w:pStyle w:val="ListParagraph"/>
        <w:ind w:left="0"/>
        <w:rPr>
          <w:lang w:val="nl-NL"/>
        </w:rPr>
      </w:pPr>
      <w:r w:rsidRPr="005B7440">
        <w:rPr>
          <w:lang w:val="nl-NL"/>
        </w:rPr>
        <w:t xml:space="preserve">Het gaat goed met </w:t>
      </w:r>
      <w:r w:rsidR="00215168">
        <w:rPr>
          <w:lang w:val="nl-NL"/>
        </w:rPr>
        <w:t xml:space="preserve">de gemeente </w:t>
      </w:r>
      <w:r w:rsidRPr="005B7440">
        <w:rPr>
          <w:lang w:val="nl-NL"/>
        </w:rPr>
        <w:t>Rhenen</w:t>
      </w:r>
      <w:r w:rsidR="00735B36" w:rsidRPr="005B7440">
        <w:rPr>
          <w:rStyle w:val="FootnoteReference"/>
          <w:lang w:val="nl-NL"/>
        </w:rPr>
        <w:footnoteReference w:id="1"/>
      </w:r>
      <w:r w:rsidRPr="005B7440">
        <w:rPr>
          <w:lang w:val="nl-NL"/>
        </w:rPr>
        <w:t xml:space="preserve">! </w:t>
      </w:r>
      <w:r w:rsidR="00065A76" w:rsidRPr="005B7440">
        <w:rPr>
          <w:lang w:val="nl-NL"/>
        </w:rPr>
        <w:t>Gedwongen door de coronacrisis zijn we ons er nog meer bewust van geworden hoe mooi het leven en wonen in Rhenen is.</w:t>
      </w:r>
      <w:r w:rsidR="00625489">
        <w:rPr>
          <w:lang w:val="nl-NL"/>
        </w:rPr>
        <w:t xml:space="preserve"> </w:t>
      </w:r>
      <w:r w:rsidR="00065A76" w:rsidRPr="005B7440">
        <w:rPr>
          <w:lang w:val="nl-NL"/>
        </w:rPr>
        <w:t xml:space="preserve">De ruimte, toegang tot de natuur </w:t>
      </w:r>
      <w:r w:rsidR="007113EE" w:rsidRPr="005B7440">
        <w:rPr>
          <w:lang w:val="nl-NL"/>
        </w:rPr>
        <w:t xml:space="preserve">en </w:t>
      </w:r>
      <w:r w:rsidR="00065A76" w:rsidRPr="005B7440">
        <w:rPr>
          <w:lang w:val="nl-NL"/>
        </w:rPr>
        <w:t>de mooie historische kernen maken van Rhenen een unieke plek</w:t>
      </w:r>
      <w:r w:rsidR="00215168">
        <w:rPr>
          <w:lang w:val="nl-NL"/>
        </w:rPr>
        <w:t xml:space="preserve">. </w:t>
      </w:r>
      <w:r w:rsidR="00065A76" w:rsidRPr="007045A8">
        <w:rPr>
          <w:lang w:val="nl-NL"/>
        </w:rPr>
        <w:t>Deze basis g</w:t>
      </w:r>
      <w:r w:rsidR="00065A76" w:rsidRPr="00715507">
        <w:rPr>
          <w:lang w:val="nl-NL"/>
        </w:rPr>
        <w:t xml:space="preserve">eeft ons </w:t>
      </w:r>
      <w:r w:rsidRPr="00715507">
        <w:rPr>
          <w:lang w:val="nl-NL"/>
        </w:rPr>
        <w:t>volop kansen</w:t>
      </w:r>
      <w:r w:rsidR="00065A76" w:rsidRPr="009F4FF1">
        <w:rPr>
          <w:lang w:val="nl-NL"/>
        </w:rPr>
        <w:t xml:space="preserve"> om </w:t>
      </w:r>
      <w:r w:rsidR="00F071E8">
        <w:rPr>
          <w:lang w:val="nl-NL"/>
        </w:rPr>
        <w:t>aan Rhenen te werken</w:t>
      </w:r>
      <w:r w:rsidR="00575E91" w:rsidRPr="009F4FF1">
        <w:rPr>
          <w:lang w:val="nl-NL"/>
        </w:rPr>
        <w:t xml:space="preserve"> als</w:t>
      </w:r>
      <w:r w:rsidR="00065A76" w:rsidRPr="005B7440">
        <w:rPr>
          <w:lang w:val="nl-NL"/>
        </w:rPr>
        <w:t xml:space="preserve"> </w:t>
      </w:r>
      <w:r w:rsidR="00215168">
        <w:rPr>
          <w:lang w:val="nl-NL"/>
        </w:rPr>
        <w:t>gemeente</w:t>
      </w:r>
      <w:r w:rsidR="00065A76" w:rsidRPr="005B7440">
        <w:rPr>
          <w:lang w:val="nl-NL"/>
        </w:rPr>
        <w:t xml:space="preserve"> waar het voor iedereen</w:t>
      </w:r>
      <w:r w:rsidR="00643395" w:rsidRPr="005B7440">
        <w:rPr>
          <w:lang w:val="nl-NL"/>
        </w:rPr>
        <w:t xml:space="preserve"> fijn </w:t>
      </w:r>
      <w:r w:rsidR="004B6AA9">
        <w:rPr>
          <w:lang w:val="nl-NL"/>
        </w:rPr>
        <w:t xml:space="preserve">en veilig </w:t>
      </w:r>
      <w:r w:rsidR="00643395" w:rsidRPr="005B7440">
        <w:rPr>
          <w:lang w:val="nl-NL"/>
        </w:rPr>
        <w:t>leven is</w:t>
      </w:r>
      <w:r w:rsidR="00065A76" w:rsidRPr="005B7440">
        <w:rPr>
          <w:lang w:val="nl-NL"/>
        </w:rPr>
        <w:t xml:space="preserve">, ongeacht </w:t>
      </w:r>
      <w:r w:rsidR="004B6AA9">
        <w:rPr>
          <w:lang w:val="nl-NL"/>
        </w:rPr>
        <w:t>wie je bent.</w:t>
      </w:r>
    </w:p>
    <w:p w14:paraId="42CD914C" w14:textId="5B7182F8" w:rsidR="00D60A0A" w:rsidRPr="005B7440" w:rsidRDefault="00D60A0A" w:rsidP="004C1D1A">
      <w:pPr>
        <w:pStyle w:val="ListParagraph"/>
        <w:ind w:left="0"/>
        <w:rPr>
          <w:lang w:val="nl-NL"/>
        </w:rPr>
      </w:pPr>
    </w:p>
    <w:p w14:paraId="7D93BF48" w14:textId="087F739D" w:rsidR="00D60A0A" w:rsidRDefault="00065A76" w:rsidP="004C1D1A">
      <w:pPr>
        <w:pStyle w:val="ListParagraph"/>
        <w:ind w:left="0"/>
        <w:rPr>
          <w:lang w:val="nl-NL"/>
        </w:rPr>
      </w:pPr>
      <w:r w:rsidRPr="005B7440">
        <w:rPr>
          <w:lang w:val="nl-NL"/>
        </w:rPr>
        <w:t xml:space="preserve">Natuurlijk </w:t>
      </w:r>
      <w:r w:rsidR="00D60A0A" w:rsidRPr="005B7440">
        <w:rPr>
          <w:lang w:val="nl-NL"/>
        </w:rPr>
        <w:t xml:space="preserve">zijn </w:t>
      </w:r>
      <w:r w:rsidRPr="005B7440">
        <w:rPr>
          <w:lang w:val="nl-NL"/>
        </w:rPr>
        <w:t xml:space="preserve">er </w:t>
      </w:r>
      <w:r w:rsidR="00D60A0A" w:rsidRPr="005B7440">
        <w:rPr>
          <w:lang w:val="nl-NL"/>
        </w:rPr>
        <w:t xml:space="preserve">ook uitdagingen. Hoe </w:t>
      </w:r>
      <w:r w:rsidRPr="005B7440">
        <w:rPr>
          <w:lang w:val="nl-NL"/>
        </w:rPr>
        <w:t>houden we iedereen betrokken bij de same</w:t>
      </w:r>
      <w:r w:rsidR="003F21AE" w:rsidRPr="005B7440">
        <w:rPr>
          <w:lang w:val="nl-NL"/>
        </w:rPr>
        <w:t>n</w:t>
      </w:r>
      <w:r w:rsidRPr="005B7440">
        <w:rPr>
          <w:lang w:val="nl-NL"/>
        </w:rPr>
        <w:t xml:space="preserve">leving? Hoe gaan we duurzamer leven? Hoe </w:t>
      </w:r>
      <w:r w:rsidR="003F21AE" w:rsidRPr="005B7440">
        <w:rPr>
          <w:lang w:val="nl-NL"/>
        </w:rPr>
        <w:t>verdelen we</w:t>
      </w:r>
      <w:r w:rsidRPr="005B7440">
        <w:rPr>
          <w:lang w:val="nl-NL"/>
        </w:rPr>
        <w:t xml:space="preserve"> de beperkte ruimte?</w:t>
      </w:r>
      <w:r w:rsidR="00575E91" w:rsidRPr="005B7440">
        <w:rPr>
          <w:lang w:val="nl-NL"/>
        </w:rPr>
        <w:t xml:space="preserve"> </w:t>
      </w:r>
      <w:r w:rsidR="00D60A0A" w:rsidRPr="005B7440">
        <w:rPr>
          <w:lang w:val="nl-NL"/>
        </w:rPr>
        <w:t xml:space="preserve">En misschien wel de belangrijkste uitdaging; hoe zorgen we ervoor dat iedereen een betaalbare, fijne </w:t>
      </w:r>
      <w:r w:rsidR="003F21AE" w:rsidRPr="005B7440">
        <w:rPr>
          <w:lang w:val="nl-NL"/>
        </w:rPr>
        <w:t>woonplek</w:t>
      </w:r>
      <w:r w:rsidR="00D60A0A" w:rsidRPr="005B7440">
        <w:rPr>
          <w:lang w:val="nl-NL"/>
        </w:rPr>
        <w:t xml:space="preserve"> kan vinden?</w:t>
      </w:r>
      <w:r w:rsidR="00643395" w:rsidRPr="005B7440">
        <w:rPr>
          <w:lang w:val="nl-NL"/>
        </w:rPr>
        <w:t xml:space="preserve"> </w:t>
      </w:r>
    </w:p>
    <w:p w14:paraId="524ABC60" w14:textId="7FE2CC23" w:rsidR="002C1BC2" w:rsidRDefault="002C1BC2" w:rsidP="004C1D1A">
      <w:pPr>
        <w:pStyle w:val="ListParagraph"/>
        <w:ind w:left="0"/>
        <w:rPr>
          <w:lang w:val="nl-NL"/>
        </w:rPr>
      </w:pPr>
    </w:p>
    <w:p w14:paraId="4DDB4942" w14:textId="105289BD" w:rsidR="00D60A0A" w:rsidRPr="005B7440" w:rsidRDefault="002C1BC2" w:rsidP="004C1D1A">
      <w:pPr>
        <w:pStyle w:val="ListParagraph"/>
        <w:ind w:left="0"/>
        <w:rPr>
          <w:lang w:val="nl-NL"/>
        </w:rPr>
      </w:pPr>
      <w:r>
        <w:rPr>
          <w:lang w:val="nl-NL"/>
        </w:rPr>
        <w:t>Er zijn geen makkelijke antwoorden op deze vragen</w:t>
      </w:r>
      <w:r w:rsidR="004B6AA9">
        <w:rPr>
          <w:lang w:val="nl-NL"/>
        </w:rPr>
        <w:t>. I</w:t>
      </w:r>
      <w:r>
        <w:rPr>
          <w:lang w:val="nl-NL"/>
        </w:rPr>
        <w:t xml:space="preserve">n dit programma lees je wat voor ons de komende 4 jaar richtinggevend is in de lastige keuzes en afwegingen die gemaakt moeten worden. Onze 6 </w:t>
      </w:r>
      <w:r w:rsidR="00BF7FBC" w:rsidRPr="005B7440">
        <w:rPr>
          <w:lang w:val="nl-NL"/>
        </w:rPr>
        <w:t xml:space="preserve">speerpunten </w:t>
      </w:r>
      <w:r w:rsidR="003F21AE" w:rsidRPr="005B7440">
        <w:rPr>
          <w:lang w:val="nl-NL"/>
        </w:rPr>
        <w:t xml:space="preserve">zijn </w:t>
      </w:r>
      <w:r w:rsidR="007113EE" w:rsidRPr="005B7440">
        <w:rPr>
          <w:lang w:val="nl-NL"/>
        </w:rPr>
        <w:t xml:space="preserve">1) </w:t>
      </w:r>
      <w:r w:rsidR="00743567">
        <w:rPr>
          <w:lang w:val="nl-NL"/>
        </w:rPr>
        <w:t>verantwoordelijkheid nemen voor het klimaat</w:t>
      </w:r>
      <w:r w:rsidR="00F071E8">
        <w:rPr>
          <w:lang w:val="nl-NL"/>
        </w:rPr>
        <w:t xml:space="preserve"> 2) betaalbaar wonen voor iedereen</w:t>
      </w:r>
      <w:r w:rsidR="003F21AE" w:rsidRPr="005B7440">
        <w:rPr>
          <w:lang w:val="nl-NL"/>
        </w:rPr>
        <w:t xml:space="preserve"> </w:t>
      </w:r>
      <w:r w:rsidR="00F071E8">
        <w:rPr>
          <w:lang w:val="nl-NL"/>
        </w:rPr>
        <w:t>3</w:t>
      </w:r>
      <w:r w:rsidR="007113EE" w:rsidRPr="005B7440">
        <w:rPr>
          <w:lang w:val="nl-NL"/>
        </w:rPr>
        <w:t>)</w:t>
      </w:r>
      <w:r w:rsidR="00610117">
        <w:rPr>
          <w:lang w:val="nl-NL"/>
        </w:rPr>
        <w:t xml:space="preserve"> leefbare en aantrekkelijke kernen </w:t>
      </w:r>
      <w:r w:rsidR="00F071E8">
        <w:rPr>
          <w:lang w:val="nl-NL"/>
        </w:rPr>
        <w:t>4</w:t>
      </w:r>
      <w:r w:rsidR="00610117">
        <w:rPr>
          <w:lang w:val="nl-NL"/>
        </w:rPr>
        <w:t xml:space="preserve">) de keuze voor een gezonde levensstijl zo makkelijk mogelijk maken </w:t>
      </w:r>
      <w:r w:rsidR="00215168">
        <w:rPr>
          <w:lang w:val="nl-NL"/>
        </w:rPr>
        <w:t xml:space="preserve">5) elk kind een goede start en 6) voor elkaar zorgen. </w:t>
      </w:r>
    </w:p>
    <w:p w14:paraId="35E200A0" w14:textId="7C8AD176" w:rsidR="00065A76" w:rsidRPr="005B7440" w:rsidRDefault="00065A76" w:rsidP="004C1D1A">
      <w:pPr>
        <w:pStyle w:val="ListParagraph"/>
        <w:ind w:left="0"/>
        <w:rPr>
          <w:lang w:val="nl-NL"/>
        </w:rPr>
      </w:pPr>
    </w:p>
    <w:p w14:paraId="74928ECE" w14:textId="5C5C98FF" w:rsidR="00065A76" w:rsidRPr="005B7440" w:rsidRDefault="00065A76" w:rsidP="004C1D1A">
      <w:pPr>
        <w:pStyle w:val="ListParagraph"/>
        <w:ind w:left="0"/>
        <w:rPr>
          <w:lang w:val="nl-NL"/>
        </w:rPr>
      </w:pPr>
      <w:r w:rsidRPr="005B7440">
        <w:rPr>
          <w:lang w:val="nl-NL"/>
        </w:rPr>
        <w:t xml:space="preserve">Niet alle goede </w:t>
      </w:r>
      <w:r w:rsidR="00643395" w:rsidRPr="005B7440">
        <w:rPr>
          <w:lang w:val="nl-NL"/>
        </w:rPr>
        <w:t xml:space="preserve">ideeën </w:t>
      </w:r>
      <w:r w:rsidRPr="005B7440">
        <w:rPr>
          <w:lang w:val="nl-NL"/>
        </w:rPr>
        <w:t xml:space="preserve">worden op het gemeentehuis bedacht. Wij willen continu met </w:t>
      </w:r>
      <w:r w:rsidR="00215168">
        <w:rPr>
          <w:lang w:val="nl-NL"/>
        </w:rPr>
        <w:t xml:space="preserve">jou </w:t>
      </w:r>
      <w:r w:rsidRPr="005B7440">
        <w:rPr>
          <w:lang w:val="nl-NL"/>
        </w:rPr>
        <w:t xml:space="preserve">in dialoog blijven en van </w:t>
      </w:r>
      <w:r w:rsidR="00215168">
        <w:rPr>
          <w:lang w:val="nl-NL"/>
        </w:rPr>
        <w:t xml:space="preserve">jou </w:t>
      </w:r>
      <w:r w:rsidRPr="005B7440">
        <w:rPr>
          <w:lang w:val="nl-NL"/>
        </w:rPr>
        <w:t>horen wat er speelt</w:t>
      </w:r>
      <w:r w:rsidR="004B6AA9">
        <w:rPr>
          <w:lang w:val="nl-NL"/>
        </w:rPr>
        <w:t xml:space="preserve">. </w:t>
      </w:r>
      <w:r w:rsidR="00575E91" w:rsidRPr="005B7440">
        <w:rPr>
          <w:lang w:val="nl-NL"/>
        </w:rPr>
        <w:t xml:space="preserve">Wij zijn </w:t>
      </w:r>
      <w:r w:rsidR="002C1BC2">
        <w:rPr>
          <w:lang w:val="nl-NL"/>
        </w:rPr>
        <w:t xml:space="preserve">altijd </w:t>
      </w:r>
      <w:r w:rsidR="00575E91" w:rsidRPr="005B7440">
        <w:rPr>
          <w:lang w:val="nl-NL"/>
        </w:rPr>
        <w:t>te bereiken via</w:t>
      </w:r>
      <w:r w:rsidR="00743567">
        <w:rPr>
          <w:lang w:val="nl-NL"/>
        </w:rPr>
        <w:t xml:space="preserve"> </w:t>
      </w:r>
      <w:r w:rsidR="003B2DCB">
        <w:rPr>
          <w:lang w:val="nl-NL"/>
        </w:rPr>
        <w:t>info@d66rhenen.nl</w:t>
      </w:r>
      <w:r w:rsidR="00643395" w:rsidRPr="005B7440">
        <w:rPr>
          <w:lang w:val="nl-NL"/>
        </w:rPr>
        <w:t xml:space="preserve"> </w:t>
      </w:r>
    </w:p>
    <w:p w14:paraId="56E52550" w14:textId="23CB6E08" w:rsidR="00D60A0A" w:rsidRPr="005B7440" w:rsidRDefault="00D60A0A" w:rsidP="004C1D1A">
      <w:pPr>
        <w:pStyle w:val="ListParagraph"/>
        <w:ind w:left="0"/>
        <w:rPr>
          <w:lang w:val="nl-NL"/>
        </w:rPr>
      </w:pPr>
    </w:p>
    <w:p w14:paraId="01C19E12" w14:textId="77777777" w:rsidR="004B6AA9" w:rsidRDefault="00C44609" w:rsidP="004C1D1A">
      <w:pPr>
        <w:pStyle w:val="ListParagraph"/>
        <w:ind w:left="0"/>
        <w:rPr>
          <w:lang w:val="nl-NL"/>
        </w:rPr>
      </w:pPr>
      <w:r w:rsidRPr="005B7440">
        <w:rPr>
          <w:lang w:val="nl-NL"/>
        </w:rPr>
        <w:t>Samen</w:t>
      </w:r>
      <w:r w:rsidR="002C1BC2">
        <w:rPr>
          <w:lang w:val="nl-NL"/>
        </w:rPr>
        <w:t>(-werken)</w:t>
      </w:r>
      <w:r w:rsidRPr="005B7440">
        <w:rPr>
          <w:lang w:val="nl-NL"/>
        </w:rPr>
        <w:t>, van elkaar leren en elkaar versterken is ook belangrijk voor ons verkiezingsteam.</w:t>
      </w:r>
      <w:r w:rsidR="00BF7FBC" w:rsidRPr="005B7440">
        <w:rPr>
          <w:lang w:val="nl-NL"/>
        </w:rPr>
        <w:t xml:space="preserve"> </w:t>
      </w:r>
      <w:r w:rsidR="00735B36" w:rsidRPr="005B7440">
        <w:rPr>
          <w:lang w:val="nl-NL"/>
        </w:rPr>
        <w:t xml:space="preserve">Met onze verschillende expertises en achtergronden, verder aangevuld met de kennis van onze andere kandidaten, zijn wij ervan overtuigd dat we een sterk team hebben voor de komende 4 jaar. </w:t>
      </w:r>
    </w:p>
    <w:p w14:paraId="6807F230" w14:textId="77777777" w:rsidR="004B6AA9" w:rsidRDefault="004B6AA9" w:rsidP="004C1D1A">
      <w:pPr>
        <w:pStyle w:val="ListParagraph"/>
        <w:ind w:left="0"/>
        <w:rPr>
          <w:lang w:val="nl-NL"/>
        </w:rPr>
      </w:pPr>
    </w:p>
    <w:p w14:paraId="162BD493" w14:textId="42BDB1BB" w:rsidR="00BF7FBC" w:rsidRPr="007F720E" w:rsidRDefault="00BF7FBC" w:rsidP="004C1D1A">
      <w:pPr>
        <w:pStyle w:val="ListParagraph"/>
        <w:ind w:left="0"/>
        <w:rPr>
          <w:lang w:val="nl-NL"/>
        </w:rPr>
      </w:pPr>
      <w:r w:rsidRPr="007F720E">
        <w:rPr>
          <w:lang w:val="nl-NL"/>
        </w:rPr>
        <w:t xml:space="preserve">Caroline geniet elke dag van </w:t>
      </w:r>
      <w:r w:rsidR="00610117" w:rsidRPr="007F720E">
        <w:rPr>
          <w:lang w:val="nl-NL"/>
        </w:rPr>
        <w:t>al het moois wat de natuur te bieden heeft met haar hond of op de fiets</w:t>
      </w:r>
      <w:r w:rsidR="003B2DCB">
        <w:rPr>
          <w:lang w:val="nl-NL"/>
        </w:rPr>
        <w:t xml:space="preserve"> en</w:t>
      </w:r>
      <w:r w:rsidR="00610117" w:rsidRPr="007F720E">
        <w:rPr>
          <w:lang w:val="nl-NL"/>
        </w:rPr>
        <w:t xml:space="preserve"> </w:t>
      </w:r>
      <w:r w:rsidRPr="007F720E">
        <w:rPr>
          <w:lang w:val="nl-NL"/>
        </w:rPr>
        <w:t>brengt veel ervaring uit het (internationale) bedrijfsleven</w:t>
      </w:r>
      <w:r w:rsidR="003B2DCB">
        <w:rPr>
          <w:lang w:val="nl-NL"/>
        </w:rPr>
        <w:t>. Zij</w:t>
      </w:r>
      <w:r w:rsidRPr="007F720E">
        <w:rPr>
          <w:lang w:val="nl-NL"/>
        </w:rPr>
        <w:t xml:space="preserve"> </w:t>
      </w:r>
      <w:r w:rsidR="00610117" w:rsidRPr="007F720E">
        <w:rPr>
          <w:lang w:val="nl-NL"/>
        </w:rPr>
        <w:t>zet zich graag in voor duurzaamheid,</w:t>
      </w:r>
      <w:r w:rsidRPr="007F720E">
        <w:rPr>
          <w:lang w:val="nl-NL"/>
        </w:rPr>
        <w:t xml:space="preserve"> diversiteit &amp; inclusie</w:t>
      </w:r>
      <w:r w:rsidR="00610117" w:rsidRPr="007F720E">
        <w:rPr>
          <w:lang w:val="nl-NL"/>
        </w:rPr>
        <w:t xml:space="preserve"> en gelooft dat bewegen en sport hierin een cruciale rol spelen. </w:t>
      </w:r>
      <w:r w:rsidR="00F071E8" w:rsidRPr="00F071E8">
        <w:rPr>
          <w:color w:val="222222"/>
          <w:shd w:val="clear" w:color="auto" w:fill="FFFFFF"/>
        </w:rPr>
        <w:t xml:space="preserve">Hugo is opgegroeid in Rhenen, heeft een jong gezin en is al jarenlang actief in het lokale verenigingsleven. Met een achtergrond in de IT wil hij zich de komende jaren inzetten dat iedereen </w:t>
      </w:r>
      <w:r w:rsidR="004B6AA9">
        <w:rPr>
          <w:color w:val="222222"/>
          <w:shd w:val="clear" w:color="auto" w:fill="FFFFFF"/>
        </w:rPr>
        <w:t xml:space="preserve">mee </w:t>
      </w:r>
      <w:r w:rsidR="00F071E8" w:rsidRPr="00F071E8">
        <w:rPr>
          <w:color w:val="222222"/>
          <w:shd w:val="clear" w:color="auto" w:fill="FFFFFF"/>
        </w:rPr>
        <w:t>moet kunnen</w:t>
      </w:r>
      <w:r w:rsidR="004B6AA9">
        <w:rPr>
          <w:color w:val="222222"/>
          <w:shd w:val="clear" w:color="auto" w:fill="FFFFFF"/>
        </w:rPr>
        <w:t xml:space="preserve"> </w:t>
      </w:r>
      <w:r w:rsidR="00F071E8" w:rsidRPr="00F071E8">
        <w:rPr>
          <w:color w:val="222222"/>
          <w:shd w:val="clear" w:color="auto" w:fill="FFFFFF"/>
        </w:rPr>
        <w:t>doen</w:t>
      </w:r>
      <w:r w:rsidR="00D37551">
        <w:rPr>
          <w:color w:val="222222"/>
          <w:shd w:val="clear" w:color="auto" w:fill="FFFFFF"/>
        </w:rPr>
        <w:t xml:space="preserve"> (gelijke kansen)</w:t>
      </w:r>
      <w:r w:rsidR="004B6AA9">
        <w:rPr>
          <w:color w:val="222222"/>
          <w:shd w:val="clear" w:color="auto" w:fill="FFFFFF"/>
        </w:rPr>
        <w:t>.</w:t>
      </w:r>
      <w:r w:rsidR="00D37551">
        <w:rPr>
          <w:color w:val="222222"/>
          <w:shd w:val="clear" w:color="auto" w:fill="FFFFFF"/>
        </w:rPr>
        <w:t xml:space="preserve"> </w:t>
      </w:r>
      <w:r w:rsidRPr="00F071E8">
        <w:rPr>
          <w:lang w:val="nl-NL"/>
        </w:rPr>
        <w:t>Dineke</w:t>
      </w:r>
      <w:r w:rsidR="004B6AA9">
        <w:rPr>
          <w:lang w:val="nl-NL"/>
        </w:rPr>
        <w:t xml:space="preserve"> </w:t>
      </w:r>
      <w:r w:rsidR="0035360B">
        <w:rPr>
          <w:lang w:val="nl-NL"/>
        </w:rPr>
        <w:t>komt uit een ondernemersfamilie</w:t>
      </w:r>
      <w:r w:rsidRPr="007F720E">
        <w:rPr>
          <w:lang w:val="nl-NL"/>
        </w:rPr>
        <w:t xml:space="preserve"> en </w:t>
      </w:r>
      <w:r w:rsidR="007262AA">
        <w:rPr>
          <w:lang w:val="nl-NL"/>
        </w:rPr>
        <w:t>is jarenlang betrokken geweest bij cultuur in Rhenen.</w:t>
      </w:r>
      <w:r w:rsidR="00002B07">
        <w:rPr>
          <w:lang w:val="nl-NL"/>
        </w:rPr>
        <w:t xml:space="preserve"> Zij gaat zich</w:t>
      </w:r>
      <w:r w:rsidR="004B6AA9">
        <w:rPr>
          <w:lang w:val="nl-NL"/>
        </w:rPr>
        <w:t xml:space="preserve"> naast cultuur,</w:t>
      </w:r>
      <w:r w:rsidR="00002B07">
        <w:rPr>
          <w:lang w:val="nl-NL"/>
        </w:rPr>
        <w:t xml:space="preserve"> inzetten voor de leefbare en aantrekkelijke kernen. </w:t>
      </w:r>
    </w:p>
    <w:p w14:paraId="65559B26" w14:textId="77777777" w:rsidR="00BF7FBC" w:rsidRPr="005B7440" w:rsidRDefault="00BF7FBC" w:rsidP="004C1D1A">
      <w:pPr>
        <w:pStyle w:val="ListParagraph"/>
        <w:ind w:left="0"/>
        <w:rPr>
          <w:lang w:val="nl-NL"/>
        </w:rPr>
      </w:pPr>
    </w:p>
    <w:p w14:paraId="7EDF9421" w14:textId="77777777" w:rsidR="004C1D1A" w:rsidRDefault="00D60A0A" w:rsidP="004C1D1A">
      <w:pPr>
        <w:pStyle w:val="ListParagraph"/>
        <w:ind w:left="0"/>
        <w:rPr>
          <w:lang w:val="nl-NL"/>
        </w:rPr>
      </w:pPr>
      <w:r w:rsidRPr="00A23B26">
        <w:rPr>
          <w:lang w:val="nl-NL"/>
        </w:rPr>
        <w:t xml:space="preserve">Wij hebben er enorm veel zin in om deze uitdaging samen met </w:t>
      </w:r>
      <w:r w:rsidR="00215168">
        <w:rPr>
          <w:lang w:val="nl-NL"/>
        </w:rPr>
        <w:t xml:space="preserve">jou </w:t>
      </w:r>
      <w:r w:rsidRPr="00A23B26">
        <w:rPr>
          <w:lang w:val="nl-NL"/>
        </w:rPr>
        <w:t>aan te gaan</w:t>
      </w:r>
      <w:r w:rsidR="00816F04" w:rsidRPr="00A23B26">
        <w:rPr>
          <w:lang w:val="nl-NL"/>
        </w:rPr>
        <w:t xml:space="preserve"> en hopen op </w:t>
      </w:r>
      <w:r w:rsidR="00215168">
        <w:rPr>
          <w:lang w:val="nl-NL"/>
        </w:rPr>
        <w:t>jou</w:t>
      </w:r>
      <w:r w:rsidR="00816F04" w:rsidRPr="00A23B26">
        <w:rPr>
          <w:lang w:val="nl-NL"/>
        </w:rPr>
        <w:t>w steun.</w:t>
      </w:r>
    </w:p>
    <w:p w14:paraId="34B60327" w14:textId="77777777" w:rsidR="004C1D1A" w:rsidRDefault="004C1D1A" w:rsidP="004C1D1A">
      <w:pPr>
        <w:pStyle w:val="ListParagraph"/>
        <w:ind w:left="0"/>
        <w:rPr>
          <w:lang w:val="nl-NL"/>
        </w:rPr>
      </w:pPr>
    </w:p>
    <w:p w14:paraId="5838D63F" w14:textId="40DEA444" w:rsidR="00ED658B" w:rsidRDefault="004C1D1A" w:rsidP="004C1D1A">
      <w:pPr>
        <w:pStyle w:val="ListParagraph"/>
        <w:ind w:left="0"/>
        <w:rPr>
          <w:lang w:val="nl-NL"/>
        </w:rPr>
      </w:pPr>
      <w:r>
        <w:rPr>
          <w:lang w:val="nl-NL"/>
        </w:rPr>
        <w:t>Caroline Folmer, Hugo van Kooten en Dineke Jansen</w:t>
      </w:r>
      <w:r w:rsidR="00816F04" w:rsidRPr="00A23B26">
        <w:rPr>
          <w:lang w:val="nl-NL"/>
        </w:rPr>
        <w:t xml:space="preserve"> </w:t>
      </w:r>
    </w:p>
    <w:p w14:paraId="00000018" w14:textId="1062D521" w:rsidR="00F8060A" w:rsidRPr="005B7440" w:rsidRDefault="00E7328E" w:rsidP="000461A4">
      <w:pPr>
        <w:pStyle w:val="Heading1"/>
        <w:keepNext w:val="0"/>
        <w:keepLines w:val="0"/>
        <w:spacing w:before="240" w:after="240" w:line="264" w:lineRule="auto"/>
        <w:rPr>
          <w:b/>
          <w:color w:val="00A743"/>
          <w:sz w:val="32"/>
          <w:szCs w:val="32"/>
          <w:lang w:val="nl-NL"/>
        </w:rPr>
      </w:pPr>
      <w:bookmarkStart w:id="0" w:name="_8kw2o6woxd6i" w:colFirst="0" w:colLast="0"/>
      <w:bookmarkEnd w:id="0"/>
      <w:r w:rsidRPr="00A87806">
        <w:rPr>
          <w:b/>
          <w:color w:val="00B050"/>
          <w:sz w:val="32"/>
          <w:szCs w:val="32"/>
          <w:lang w:val="nl-NL"/>
        </w:rPr>
        <w:lastRenderedPageBreak/>
        <w:t>1.</w:t>
      </w:r>
      <w:r w:rsidRPr="00A87806">
        <w:rPr>
          <w:rFonts w:ascii="Times New Roman" w:eastAsia="Times New Roman" w:hAnsi="Times New Roman" w:cs="Times New Roman"/>
          <w:b/>
          <w:color w:val="00B050"/>
          <w:sz w:val="14"/>
          <w:szCs w:val="14"/>
          <w:lang w:val="nl-NL"/>
        </w:rPr>
        <w:t xml:space="preserve"> </w:t>
      </w:r>
      <w:r w:rsidRPr="00A87806">
        <w:rPr>
          <w:rFonts w:ascii="Times New Roman" w:eastAsia="Times New Roman" w:hAnsi="Times New Roman" w:cs="Times New Roman"/>
          <w:b/>
          <w:color w:val="00B050"/>
          <w:sz w:val="14"/>
          <w:szCs w:val="14"/>
          <w:lang w:val="nl-NL"/>
        </w:rPr>
        <w:tab/>
      </w:r>
      <w:r w:rsidRPr="00A87806">
        <w:rPr>
          <w:b/>
          <w:color w:val="00B050"/>
          <w:sz w:val="32"/>
          <w:szCs w:val="32"/>
          <w:lang w:val="nl-NL"/>
        </w:rPr>
        <w:t xml:space="preserve">Verantwoordelijkheid </w:t>
      </w:r>
      <w:r w:rsidRPr="005B7440">
        <w:rPr>
          <w:b/>
          <w:color w:val="00A743"/>
          <w:sz w:val="32"/>
          <w:szCs w:val="32"/>
          <w:lang w:val="nl-NL"/>
        </w:rPr>
        <w:t>nemen voor een beter klimaat</w:t>
      </w:r>
    </w:p>
    <w:p w14:paraId="3E2DEC4F" w14:textId="299BA86A" w:rsidR="00B9052D" w:rsidRDefault="00E7328E" w:rsidP="00333D8D">
      <w:pPr>
        <w:pStyle w:val="ListParagraph"/>
        <w:ind w:left="0"/>
        <w:rPr>
          <w:b/>
          <w:lang w:val="nl-NL"/>
        </w:rPr>
      </w:pPr>
      <w:r w:rsidRPr="005B7440">
        <w:rPr>
          <w:b/>
          <w:lang w:val="nl-NL"/>
        </w:rPr>
        <w:t xml:space="preserve">Iedereen krijgt te maken met </w:t>
      </w:r>
      <w:r w:rsidRPr="0073136A">
        <w:rPr>
          <w:b/>
          <w:lang w:val="nl-NL"/>
        </w:rPr>
        <w:t xml:space="preserve">klimaatverandering. </w:t>
      </w:r>
      <w:r w:rsidR="003F21AE" w:rsidRPr="0073136A">
        <w:rPr>
          <w:b/>
          <w:lang w:val="nl-NL"/>
        </w:rPr>
        <w:t>De gemeente heeft een belangrijke rol in het zo aantrekkelijk en makkelijk mogelijk maken voor</w:t>
      </w:r>
      <w:r w:rsidR="00215168" w:rsidRPr="0073136A">
        <w:rPr>
          <w:b/>
          <w:lang w:val="nl-NL"/>
        </w:rPr>
        <w:t xml:space="preserve"> jou </w:t>
      </w:r>
      <w:r w:rsidR="003F21AE" w:rsidRPr="0073136A">
        <w:rPr>
          <w:b/>
          <w:lang w:val="nl-NL"/>
        </w:rPr>
        <w:t xml:space="preserve">om </w:t>
      </w:r>
      <w:r w:rsidR="00215168" w:rsidRPr="0073136A">
        <w:rPr>
          <w:b/>
          <w:lang w:val="nl-NL"/>
        </w:rPr>
        <w:t>je</w:t>
      </w:r>
      <w:r w:rsidR="003F21AE" w:rsidRPr="0073136A">
        <w:rPr>
          <w:b/>
          <w:lang w:val="nl-NL"/>
        </w:rPr>
        <w:t xml:space="preserve"> leven duurzamer in te richten</w:t>
      </w:r>
      <w:r w:rsidR="003B2DCB">
        <w:rPr>
          <w:b/>
          <w:lang w:val="nl-NL"/>
        </w:rPr>
        <w:t>. B</w:t>
      </w:r>
      <w:r w:rsidR="003F21AE" w:rsidRPr="0073136A">
        <w:rPr>
          <w:b/>
          <w:lang w:val="nl-NL"/>
        </w:rPr>
        <w:t xml:space="preserve">ijvoorbeeld door te investeren in veilige fietspaden, zodat </w:t>
      </w:r>
      <w:r w:rsidR="00215168" w:rsidRPr="0073136A">
        <w:rPr>
          <w:b/>
          <w:lang w:val="nl-NL"/>
        </w:rPr>
        <w:t>je</w:t>
      </w:r>
      <w:r w:rsidR="003F21AE" w:rsidRPr="0073136A">
        <w:rPr>
          <w:b/>
          <w:lang w:val="nl-NL"/>
        </w:rPr>
        <w:t xml:space="preserve"> makkelijker </w:t>
      </w:r>
      <w:r w:rsidR="00215168" w:rsidRPr="0073136A">
        <w:rPr>
          <w:b/>
          <w:lang w:val="nl-NL"/>
        </w:rPr>
        <w:t>jouw</w:t>
      </w:r>
      <w:r w:rsidR="003F21AE" w:rsidRPr="0073136A">
        <w:rPr>
          <w:b/>
          <w:lang w:val="nl-NL"/>
        </w:rPr>
        <w:t xml:space="preserve"> kinderen naar de voetbal laat fietsen, of om </w:t>
      </w:r>
      <w:r w:rsidR="00215168" w:rsidRPr="0073136A">
        <w:rPr>
          <w:b/>
          <w:lang w:val="nl-NL"/>
        </w:rPr>
        <w:t>je</w:t>
      </w:r>
      <w:r w:rsidR="003F21AE" w:rsidRPr="0073136A">
        <w:rPr>
          <w:b/>
          <w:lang w:val="nl-NL"/>
        </w:rPr>
        <w:t xml:space="preserve"> te helpen inzicht te krijgen in wat de beste duurzame opties voor </w:t>
      </w:r>
      <w:r w:rsidR="00215168" w:rsidRPr="0073136A">
        <w:rPr>
          <w:b/>
          <w:lang w:val="nl-NL"/>
        </w:rPr>
        <w:t>jo</w:t>
      </w:r>
      <w:r w:rsidR="003F21AE" w:rsidRPr="0073136A">
        <w:rPr>
          <w:b/>
          <w:lang w:val="nl-NL"/>
        </w:rPr>
        <w:t xml:space="preserve">uw huis zijn. </w:t>
      </w:r>
    </w:p>
    <w:p w14:paraId="5398AC38" w14:textId="77777777" w:rsidR="00333D8D" w:rsidRPr="00333D8D" w:rsidRDefault="00333D8D" w:rsidP="00333D8D">
      <w:pPr>
        <w:pStyle w:val="ListParagraph"/>
        <w:ind w:left="0"/>
        <w:rPr>
          <w:b/>
          <w:lang w:val="nl-NL"/>
        </w:rPr>
      </w:pPr>
    </w:p>
    <w:p w14:paraId="0000002B" w14:textId="0F5C8854" w:rsidR="00F8060A" w:rsidRPr="005B7440" w:rsidRDefault="00E7328E" w:rsidP="00A87806">
      <w:pPr>
        <w:spacing w:line="360" w:lineRule="auto"/>
        <w:rPr>
          <w:b/>
          <w:color w:val="00A743"/>
          <w:lang w:val="nl-NL"/>
        </w:rPr>
      </w:pPr>
      <w:r w:rsidRPr="005B7440">
        <w:rPr>
          <w:b/>
          <w:color w:val="00A743"/>
          <w:lang w:val="nl-NL"/>
        </w:rPr>
        <w:t>Wandel</w:t>
      </w:r>
      <w:r w:rsidR="00F26D59" w:rsidRPr="005B7440">
        <w:rPr>
          <w:b/>
          <w:color w:val="00A743"/>
          <w:lang w:val="nl-NL"/>
        </w:rPr>
        <w:t>-</w:t>
      </w:r>
      <w:r w:rsidRPr="005B7440">
        <w:rPr>
          <w:b/>
          <w:color w:val="00A743"/>
          <w:lang w:val="nl-NL"/>
        </w:rPr>
        <w:t xml:space="preserve"> </w:t>
      </w:r>
      <w:r w:rsidR="00653FEB" w:rsidRPr="005B7440">
        <w:rPr>
          <w:b/>
          <w:color w:val="00A743"/>
          <w:lang w:val="nl-NL"/>
        </w:rPr>
        <w:t>en</w:t>
      </w:r>
      <w:r w:rsidRPr="005B7440">
        <w:rPr>
          <w:b/>
          <w:color w:val="00A743"/>
          <w:lang w:val="nl-NL"/>
        </w:rPr>
        <w:t xml:space="preserve"> </w:t>
      </w:r>
      <w:r w:rsidR="00653FEB" w:rsidRPr="005B7440">
        <w:rPr>
          <w:b/>
          <w:color w:val="00A743"/>
          <w:lang w:val="nl-NL"/>
        </w:rPr>
        <w:t>f</w:t>
      </w:r>
      <w:r w:rsidRPr="005B7440">
        <w:rPr>
          <w:b/>
          <w:color w:val="00A743"/>
          <w:lang w:val="nl-NL"/>
        </w:rPr>
        <w:t xml:space="preserve">ietsmobiliteit </w:t>
      </w:r>
      <w:r w:rsidR="00602563" w:rsidRPr="005B7440">
        <w:rPr>
          <w:b/>
          <w:color w:val="00A743"/>
          <w:lang w:val="nl-NL"/>
        </w:rPr>
        <w:t xml:space="preserve">gaat </w:t>
      </w:r>
      <w:r w:rsidRPr="005B7440">
        <w:rPr>
          <w:b/>
          <w:color w:val="00A743"/>
          <w:lang w:val="nl-NL"/>
        </w:rPr>
        <w:t>boven automobiliteit</w:t>
      </w:r>
      <w:r w:rsidR="00602563" w:rsidRPr="005B7440">
        <w:rPr>
          <w:b/>
          <w:color w:val="00A743"/>
          <w:lang w:val="nl-NL"/>
        </w:rPr>
        <w:t xml:space="preserve"> </w:t>
      </w:r>
    </w:p>
    <w:p w14:paraId="0000002C" w14:textId="33B24158" w:rsidR="00F8060A" w:rsidRPr="005B7440" w:rsidRDefault="00E7328E" w:rsidP="00A87806">
      <w:pPr>
        <w:numPr>
          <w:ilvl w:val="0"/>
          <w:numId w:val="4"/>
        </w:numPr>
        <w:spacing w:line="264" w:lineRule="auto"/>
        <w:rPr>
          <w:lang w:val="nl-NL"/>
        </w:rPr>
      </w:pPr>
      <w:r w:rsidRPr="005B7440">
        <w:rPr>
          <w:rFonts w:ascii="Times New Roman" w:eastAsia="Times New Roman" w:hAnsi="Times New Roman" w:cs="Times New Roman"/>
          <w:sz w:val="14"/>
          <w:szCs w:val="14"/>
          <w:lang w:val="nl-NL"/>
        </w:rPr>
        <w:t xml:space="preserve"> </w:t>
      </w:r>
      <w:r w:rsidRPr="005B7440">
        <w:rPr>
          <w:b/>
          <w:lang w:val="nl-NL"/>
        </w:rPr>
        <w:t>Binnen</w:t>
      </w:r>
      <w:r w:rsidR="00FD0C0E" w:rsidRPr="005B7440">
        <w:rPr>
          <w:b/>
          <w:lang w:val="nl-NL"/>
        </w:rPr>
        <w:t xml:space="preserve"> de gemeente</w:t>
      </w:r>
      <w:r w:rsidRPr="005B7440">
        <w:rPr>
          <w:b/>
          <w:lang w:val="nl-NL"/>
        </w:rPr>
        <w:t xml:space="preserve"> Rhenen gaa</w:t>
      </w:r>
      <w:r w:rsidR="002E60AF" w:rsidRPr="005B7440">
        <w:rPr>
          <w:b/>
          <w:lang w:val="nl-NL"/>
        </w:rPr>
        <w:t>n</w:t>
      </w:r>
      <w:r w:rsidRPr="005B7440">
        <w:rPr>
          <w:b/>
          <w:lang w:val="nl-NL"/>
        </w:rPr>
        <w:t xml:space="preserve"> wandel</w:t>
      </w:r>
      <w:r w:rsidR="002E60AF" w:rsidRPr="005B7440">
        <w:rPr>
          <w:b/>
          <w:lang w:val="nl-NL"/>
        </w:rPr>
        <w:t>aars</w:t>
      </w:r>
      <w:r w:rsidRPr="005B7440">
        <w:rPr>
          <w:b/>
          <w:lang w:val="nl-NL"/>
        </w:rPr>
        <w:t xml:space="preserve"> </w:t>
      </w:r>
      <w:r w:rsidR="00653FEB" w:rsidRPr="005B7440">
        <w:rPr>
          <w:b/>
          <w:lang w:val="nl-NL"/>
        </w:rPr>
        <w:t>en</w:t>
      </w:r>
      <w:r w:rsidRPr="005B7440">
        <w:rPr>
          <w:b/>
          <w:lang w:val="nl-NL"/>
        </w:rPr>
        <w:t xml:space="preserve"> fietse</w:t>
      </w:r>
      <w:r w:rsidR="002E60AF" w:rsidRPr="005B7440">
        <w:rPr>
          <w:b/>
          <w:lang w:val="nl-NL"/>
        </w:rPr>
        <w:t>rs</w:t>
      </w:r>
      <w:r w:rsidRPr="005B7440">
        <w:rPr>
          <w:b/>
          <w:lang w:val="nl-NL"/>
        </w:rPr>
        <w:t xml:space="preserve"> vóór auto</w:t>
      </w:r>
      <w:r w:rsidR="002E60AF" w:rsidRPr="005B7440">
        <w:rPr>
          <w:b/>
          <w:lang w:val="nl-NL"/>
        </w:rPr>
        <w:t>mobilisten</w:t>
      </w:r>
      <w:r w:rsidRPr="005B7440">
        <w:rPr>
          <w:b/>
          <w:lang w:val="nl-NL"/>
        </w:rPr>
        <w:t>.</w:t>
      </w:r>
    </w:p>
    <w:p w14:paraId="0000002D" w14:textId="77777777" w:rsidR="00F8060A" w:rsidRPr="005B7440" w:rsidRDefault="00E7328E" w:rsidP="00830648">
      <w:pPr>
        <w:numPr>
          <w:ilvl w:val="1"/>
          <w:numId w:val="4"/>
        </w:numPr>
        <w:spacing w:line="264" w:lineRule="auto"/>
        <w:rPr>
          <w:lang w:val="nl-NL"/>
        </w:rPr>
      </w:pPr>
      <w:r w:rsidRPr="005B7440">
        <w:rPr>
          <w:lang w:val="nl-NL"/>
        </w:rPr>
        <w:t xml:space="preserve">Een </w:t>
      </w:r>
      <w:r w:rsidRPr="005B7440">
        <w:rPr>
          <w:b/>
          <w:bCs/>
          <w:lang w:val="nl-NL"/>
        </w:rPr>
        <w:t>standaard maximum verkeerssnelheid in de bebouwde kom van 30 km per uur</w:t>
      </w:r>
      <w:r w:rsidRPr="005B7440">
        <w:rPr>
          <w:lang w:val="nl-NL"/>
        </w:rPr>
        <w:t>.</w:t>
      </w:r>
    </w:p>
    <w:p w14:paraId="0000002E" w14:textId="7AB0A151" w:rsidR="00F8060A" w:rsidRPr="005B7440" w:rsidRDefault="00E7328E" w:rsidP="00830648">
      <w:pPr>
        <w:numPr>
          <w:ilvl w:val="1"/>
          <w:numId w:val="4"/>
        </w:numPr>
        <w:spacing w:line="264" w:lineRule="auto"/>
        <w:rPr>
          <w:lang w:val="nl-NL"/>
        </w:rPr>
      </w:pPr>
      <w:r w:rsidRPr="005B7440">
        <w:rPr>
          <w:b/>
          <w:lang w:val="nl-NL"/>
        </w:rPr>
        <w:t xml:space="preserve">Veilige fietsroutes binnen </w:t>
      </w:r>
      <w:r w:rsidR="00FD0C0E" w:rsidRPr="005B7440">
        <w:rPr>
          <w:b/>
          <w:lang w:val="nl-NL"/>
        </w:rPr>
        <w:t xml:space="preserve">de gemeente </w:t>
      </w:r>
      <w:r w:rsidRPr="005B7440">
        <w:rPr>
          <w:b/>
          <w:lang w:val="nl-NL"/>
        </w:rPr>
        <w:t>Rhenen</w:t>
      </w:r>
      <w:r w:rsidRPr="005B7440">
        <w:rPr>
          <w:lang w:val="nl-NL"/>
        </w:rPr>
        <w:t xml:space="preserve"> naar belangrijke plekken zoals scholen, winkels, sportvelden en natuur zodat</w:t>
      </w:r>
      <w:r w:rsidRPr="005B7440">
        <w:rPr>
          <w:b/>
          <w:lang w:val="nl-NL"/>
        </w:rPr>
        <w:t xml:space="preserve"> </w:t>
      </w:r>
      <w:r w:rsidR="003B2DCB">
        <w:rPr>
          <w:b/>
          <w:lang w:val="nl-NL"/>
        </w:rPr>
        <w:t>ook</w:t>
      </w:r>
      <w:r w:rsidRPr="005B7440">
        <w:rPr>
          <w:b/>
          <w:lang w:val="nl-NL"/>
        </w:rPr>
        <w:t xml:space="preserve"> kinderen hier zelfstandig gebruik van kunnen maken. </w:t>
      </w:r>
      <w:r w:rsidRPr="005B7440">
        <w:rPr>
          <w:lang w:val="nl-NL"/>
        </w:rPr>
        <w:t>Alle kinderen moeten veilig fietsend of wandelend naar school of sporten kunnen</w:t>
      </w:r>
      <w:r w:rsidR="003B2DCB">
        <w:rPr>
          <w:lang w:val="nl-NL"/>
        </w:rPr>
        <w:t xml:space="preserve"> gaan</w:t>
      </w:r>
      <w:r w:rsidR="00900601" w:rsidRPr="005B7440">
        <w:rPr>
          <w:lang w:val="nl-NL"/>
        </w:rPr>
        <w:t>. Een voorbeeld</w:t>
      </w:r>
      <w:r w:rsidR="003B2DCB">
        <w:rPr>
          <w:lang w:val="nl-NL"/>
        </w:rPr>
        <w:t xml:space="preserve"> van de plekken die wij willen verbeteren</w:t>
      </w:r>
      <w:r w:rsidR="00900601" w:rsidRPr="005B7440">
        <w:rPr>
          <w:lang w:val="nl-NL"/>
        </w:rPr>
        <w:t xml:space="preserve"> zijn de oversteekpunten rondom het station en de Rijnbrug.</w:t>
      </w:r>
    </w:p>
    <w:p w14:paraId="0000002F" w14:textId="374776E0" w:rsidR="00F8060A" w:rsidRPr="005B7440" w:rsidRDefault="00570594" w:rsidP="00830648">
      <w:pPr>
        <w:numPr>
          <w:ilvl w:val="1"/>
          <w:numId w:val="4"/>
        </w:numPr>
        <w:spacing w:line="264" w:lineRule="auto"/>
        <w:rPr>
          <w:lang w:val="nl-NL"/>
        </w:rPr>
      </w:pPr>
      <w:r w:rsidRPr="005B7440">
        <w:rPr>
          <w:b/>
          <w:bCs/>
          <w:lang w:val="nl-NL"/>
        </w:rPr>
        <w:t>Een betere (fiets-)aansluiting tussen Rhenen en Achterberg.</w:t>
      </w:r>
      <w:r w:rsidRPr="005B7440">
        <w:rPr>
          <w:lang w:val="nl-NL"/>
        </w:rPr>
        <w:t xml:space="preserve"> </w:t>
      </w:r>
      <w:r w:rsidR="00E7328E" w:rsidRPr="005B7440">
        <w:rPr>
          <w:lang w:val="nl-NL"/>
        </w:rPr>
        <w:t>D66 wil de haalbaarheid van een fietsbrug</w:t>
      </w:r>
      <w:r w:rsidR="00900601" w:rsidRPr="005B7440">
        <w:rPr>
          <w:lang w:val="nl-NL"/>
        </w:rPr>
        <w:t>/tunnel</w:t>
      </w:r>
      <w:r w:rsidR="00E7328E" w:rsidRPr="005B7440">
        <w:rPr>
          <w:lang w:val="nl-NL"/>
        </w:rPr>
        <w:t xml:space="preserve"> of (gedeeltelijke) overkapping van </w:t>
      </w:r>
      <w:r w:rsidR="0073136A">
        <w:rPr>
          <w:lang w:val="nl-NL"/>
        </w:rPr>
        <w:t xml:space="preserve">de N233 en de spoorlijn </w:t>
      </w:r>
      <w:r w:rsidR="00E7328E" w:rsidRPr="005B7440">
        <w:rPr>
          <w:lang w:val="nl-NL"/>
        </w:rPr>
        <w:t>onderzoeken</w:t>
      </w:r>
      <w:r w:rsidR="003B2DCB">
        <w:rPr>
          <w:lang w:val="nl-NL"/>
        </w:rPr>
        <w:t>.</w:t>
      </w:r>
      <w:r w:rsidR="00E7328E" w:rsidRPr="005B7440">
        <w:rPr>
          <w:lang w:val="nl-NL"/>
        </w:rPr>
        <w:t xml:space="preserve"> </w:t>
      </w:r>
    </w:p>
    <w:p w14:paraId="34849BBE" w14:textId="3C2242D6" w:rsidR="00ED658B" w:rsidRPr="007045A8" w:rsidRDefault="00E7328E" w:rsidP="00830648">
      <w:pPr>
        <w:numPr>
          <w:ilvl w:val="0"/>
          <w:numId w:val="4"/>
        </w:numPr>
        <w:spacing w:after="240" w:line="264" w:lineRule="auto"/>
        <w:rPr>
          <w:lang w:val="nl-NL"/>
        </w:rPr>
      </w:pPr>
      <w:r w:rsidRPr="005B7440">
        <w:rPr>
          <w:b/>
          <w:lang w:val="nl-NL"/>
        </w:rPr>
        <w:t xml:space="preserve">Goede en veilige </w:t>
      </w:r>
      <w:r w:rsidR="009E02FD">
        <w:rPr>
          <w:b/>
          <w:lang w:val="nl-NL"/>
        </w:rPr>
        <w:t xml:space="preserve">doorgaande fietsroutes </w:t>
      </w:r>
      <w:r w:rsidRPr="005B7440">
        <w:rPr>
          <w:b/>
          <w:lang w:val="nl-NL"/>
        </w:rPr>
        <w:t>naar bijvoorbeeld Veenendaal, Ede, Wageningen en de Heuvelrug.</w:t>
      </w:r>
      <w:r w:rsidRPr="00A23B26">
        <w:rPr>
          <w:lang w:val="nl-NL"/>
        </w:rPr>
        <w:t xml:space="preserve"> Dit betekent meer ruimte voor de fiets en zo min mogelijk stoplichten en oversteekpunten voor fietsers</w:t>
      </w:r>
      <w:r w:rsidR="003B2DCB">
        <w:rPr>
          <w:lang w:val="nl-NL"/>
        </w:rPr>
        <w:t>.</w:t>
      </w:r>
    </w:p>
    <w:p w14:paraId="11FE71C0" w14:textId="0098EE6E" w:rsidR="00D04AC7" w:rsidRDefault="00D04AC7" w:rsidP="00A87806">
      <w:pPr>
        <w:spacing w:line="264" w:lineRule="auto"/>
        <w:rPr>
          <w:b/>
          <w:color w:val="0DAF4B"/>
          <w:lang w:val="nl-NL"/>
        </w:rPr>
      </w:pPr>
      <w:r w:rsidRPr="005B7440">
        <w:rPr>
          <w:b/>
          <w:color w:val="0DAF4B"/>
          <w:lang w:val="nl-NL"/>
        </w:rPr>
        <w:t>OV-verbindingen naar omliggende kernen en verder</w:t>
      </w:r>
    </w:p>
    <w:p w14:paraId="695E89E5" w14:textId="7886AF44" w:rsidR="00D04AC7" w:rsidRPr="005B7440" w:rsidRDefault="00D04AC7" w:rsidP="00A87806">
      <w:pPr>
        <w:numPr>
          <w:ilvl w:val="0"/>
          <w:numId w:val="9"/>
        </w:numPr>
        <w:spacing w:line="264" w:lineRule="auto"/>
        <w:rPr>
          <w:lang w:val="nl-NL"/>
        </w:rPr>
      </w:pPr>
      <w:r w:rsidRPr="005B7440">
        <w:rPr>
          <w:b/>
          <w:lang w:val="nl-NL"/>
        </w:rPr>
        <w:t>Betere (snelle) aansluitingen op de OV-overstappunten</w:t>
      </w:r>
      <w:r w:rsidRPr="005B7440">
        <w:rPr>
          <w:lang w:val="nl-NL"/>
        </w:rPr>
        <w:t xml:space="preserve"> in de omgeving, zoals a) het treinstation Veenendaal-De Klomp vanuit alle kernen in de gemeente Rhenen en b) richting Arnhem/Nijmegen via Kesteren</w:t>
      </w:r>
      <w:r w:rsidR="003B2DCB">
        <w:rPr>
          <w:lang w:val="nl-NL"/>
        </w:rPr>
        <w:t>.</w:t>
      </w:r>
    </w:p>
    <w:p w14:paraId="6ADD0A67" w14:textId="6EE73A60" w:rsidR="00D04AC7" w:rsidRPr="005B7440" w:rsidRDefault="00D04AC7" w:rsidP="00D04AC7">
      <w:pPr>
        <w:numPr>
          <w:ilvl w:val="0"/>
          <w:numId w:val="9"/>
        </w:numPr>
        <w:spacing w:line="264" w:lineRule="auto"/>
        <w:rPr>
          <w:lang w:val="nl-NL"/>
        </w:rPr>
      </w:pPr>
      <w:r w:rsidRPr="005B7440">
        <w:rPr>
          <w:b/>
          <w:lang w:val="nl-NL"/>
        </w:rPr>
        <w:t>Verder verbeteren van het lokale OV en OV-voorzieningen</w:t>
      </w:r>
      <w:r w:rsidRPr="005B7440">
        <w:rPr>
          <w:lang w:val="nl-NL"/>
        </w:rPr>
        <w:t>. Denk aan bijvoorbeeld voldoende fietsenstallingen bij bushaltes, maar ook aantrekkelijke ontmoetingsplekken bij OV-knooppunten om bijvoorbeeld te kunnen werken</w:t>
      </w:r>
      <w:r w:rsidR="003B2DCB">
        <w:rPr>
          <w:lang w:val="nl-NL"/>
        </w:rPr>
        <w:t>.</w:t>
      </w:r>
    </w:p>
    <w:p w14:paraId="138BAAD4" w14:textId="12768192" w:rsidR="00A87806" w:rsidRPr="00333D8D" w:rsidRDefault="00D04AC7" w:rsidP="00333D8D">
      <w:pPr>
        <w:numPr>
          <w:ilvl w:val="0"/>
          <w:numId w:val="9"/>
        </w:numPr>
        <w:spacing w:after="240" w:line="264" w:lineRule="auto"/>
        <w:rPr>
          <w:lang w:val="nl-NL"/>
        </w:rPr>
      </w:pPr>
      <w:r w:rsidRPr="005B7440">
        <w:rPr>
          <w:b/>
          <w:lang w:val="nl-NL"/>
        </w:rPr>
        <w:t>Voor</w:t>
      </w:r>
      <w:r w:rsidR="009E02FD">
        <w:rPr>
          <w:b/>
          <w:lang w:val="nl-NL"/>
        </w:rPr>
        <w:t xml:space="preserve"> personen met een beperking</w:t>
      </w:r>
      <w:r w:rsidRPr="005B7440">
        <w:rPr>
          <w:b/>
          <w:lang w:val="nl-NL"/>
        </w:rPr>
        <w:t xml:space="preserve"> moeten er voldoende OV-alternatieven zijn</w:t>
      </w:r>
      <w:r w:rsidRPr="005B7440">
        <w:rPr>
          <w:lang w:val="nl-NL"/>
        </w:rPr>
        <w:t>, zoals bijvoorbeeld een bustaxi</w:t>
      </w:r>
      <w:r w:rsidR="009E02FD">
        <w:rPr>
          <w:lang w:val="nl-NL"/>
        </w:rPr>
        <w:t xml:space="preserve"> voor vervoer van deur tot deur</w:t>
      </w:r>
      <w:r w:rsidR="003B2DCB">
        <w:rPr>
          <w:lang w:val="nl-NL"/>
        </w:rPr>
        <w:t>.</w:t>
      </w:r>
    </w:p>
    <w:p w14:paraId="2BCE6F55" w14:textId="77777777" w:rsidR="00333D8D" w:rsidRDefault="00333D8D">
      <w:pPr>
        <w:rPr>
          <w:b/>
          <w:color w:val="0DAF4B"/>
          <w:lang w:val="nl-NL"/>
        </w:rPr>
      </w:pPr>
      <w:r>
        <w:rPr>
          <w:b/>
          <w:color w:val="0DAF4B"/>
          <w:lang w:val="nl-NL"/>
        </w:rPr>
        <w:br w:type="page"/>
      </w:r>
    </w:p>
    <w:p w14:paraId="3EF6348F" w14:textId="1EBBF5B9" w:rsidR="00967348" w:rsidRPr="007045A8" w:rsidRDefault="00967348" w:rsidP="00A87806">
      <w:pPr>
        <w:spacing w:line="264" w:lineRule="auto"/>
        <w:rPr>
          <w:b/>
          <w:color w:val="0DAF4B"/>
          <w:lang w:val="nl-NL"/>
        </w:rPr>
      </w:pPr>
      <w:r w:rsidRPr="007045A8">
        <w:rPr>
          <w:b/>
          <w:color w:val="0DAF4B"/>
          <w:lang w:val="nl-NL"/>
        </w:rPr>
        <w:lastRenderedPageBreak/>
        <w:t>Duurzame keuzes aantrekkelijker</w:t>
      </w:r>
      <w:r w:rsidR="00AE78EE">
        <w:rPr>
          <w:b/>
          <w:color w:val="0DAF4B"/>
          <w:lang w:val="nl-NL"/>
        </w:rPr>
        <w:t xml:space="preserve"> en makkelijker</w:t>
      </w:r>
      <w:r w:rsidRPr="007045A8">
        <w:rPr>
          <w:b/>
          <w:color w:val="0DAF4B"/>
          <w:lang w:val="nl-NL"/>
        </w:rPr>
        <w:t xml:space="preserve"> maken </w:t>
      </w:r>
    </w:p>
    <w:p w14:paraId="064B21C0" w14:textId="1F1E77AF" w:rsidR="00967348" w:rsidRPr="005B7440" w:rsidRDefault="00967348" w:rsidP="00A87806">
      <w:pPr>
        <w:numPr>
          <w:ilvl w:val="0"/>
          <w:numId w:val="7"/>
        </w:numPr>
        <w:spacing w:line="264" w:lineRule="auto"/>
        <w:rPr>
          <w:b/>
          <w:lang w:val="nl-NL"/>
        </w:rPr>
      </w:pPr>
      <w:r w:rsidRPr="005B7440">
        <w:rPr>
          <w:b/>
          <w:bCs/>
          <w:lang w:val="nl-NL"/>
        </w:rPr>
        <w:t>Inwoners stimuleren om woningen te verduurzamen bijvoorbeeld door isolatie of het plaatsen van zonnepanelen.</w:t>
      </w:r>
      <w:r w:rsidRPr="005B7440">
        <w:rPr>
          <w:lang w:val="nl-NL"/>
        </w:rPr>
        <w:t xml:space="preserve"> De gemeente moet </w:t>
      </w:r>
      <w:r w:rsidRPr="005B7440">
        <w:rPr>
          <w:bCs/>
          <w:lang w:val="nl-NL"/>
        </w:rPr>
        <w:t xml:space="preserve">bewoners actief benaderen </w:t>
      </w:r>
      <w:r w:rsidR="003B2DCB">
        <w:rPr>
          <w:bCs/>
          <w:lang w:val="nl-NL"/>
        </w:rPr>
        <w:t>met</w:t>
      </w:r>
      <w:r w:rsidRPr="005B7440">
        <w:rPr>
          <w:bCs/>
          <w:lang w:val="nl-NL"/>
        </w:rPr>
        <w:t xml:space="preserve"> bijvoorbeeld een gratis adviesgesprek</w:t>
      </w:r>
      <w:r w:rsidR="003B2DCB">
        <w:rPr>
          <w:bCs/>
          <w:lang w:val="nl-NL"/>
        </w:rPr>
        <w:t xml:space="preserve"> of </w:t>
      </w:r>
      <w:r w:rsidRPr="005B7440">
        <w:rPr>
          <w:lang w:val="nl-NL"/>
        </w:rPr>
        <w:t xml:space="preserve">het verstrekken van duurzame leningen of </w:t>
      </w:r>
      <w:r w:rsidR="003B2DCB">
        <w:rPr>
          <w:lang w:val="nl-NL"/>
        </w:rPr>
        <w:t>helpen bij het</w:t>
      </w:r>
      <w:r w:rsidRPr="005B7440">
        <w:rPr>
          <w:lang w:val="nl-NL"/>
        </w:rPr>
        <w:t xml:space="preserve"> oprichten van coöperaties/buurtinitiatieven.</w:t>
      </w:r>
    </w:p>
    <w:p w14:paraId="4F9F8586" w14:textId="6DAAEC49" w:rsidR="00AE78EE" w:rsidRPr="00D37551" w:rsidRDefault="00AE78EE" w:rsidP="00967348">
      <w:pPr>
        <w:numPr>
          <w:ilvl w:val="0"/>
          <w:numId w:val="7"/>
        </w:numPr>
        <w:spacing w:line="264" w:lineRule="auto"/>
        <w:rPr>
          <w:b/>
          <w:bCs/>
          <w:lang w:val="nl-NL"/>
        </w:rPr>
      </w:pPr>
      <w:r w:rsidRPr="00D37551">
        <w:rPr>
          <w:b/>
          <w:bCs/>
          <w:lang w:val="nl-NL"/>
        </w:rPr>
        <w:t>Energiearmoede bestrijden</w:t>
      </w:r>
      <w:r w:rsidR="00D37551">
        <w:rPr>
          <w:b/>
          <w:bCs/>
          <w:lang w:val="nl-NL"/>
        </w:rPr>
        <w:t>;</w:t>
      </w:r>
      <w:r w:rsidRPr="00D37551">
        <w:rPr>
          <w:b/>
          <w:bCs/>
          <w:lang w:val="nl-NL"/>
        </w:rPr>
        <w:t xml:space="preserve"> </w:t>
      </w:r>
      <w:r w:rsidRPr="00D37551">
        <w:rPr>
          <w:lang w:val="nl-NL"/>
        </w:rPr>
        <w:t>helpen om inwoners met een laag inkomen en een hoge energierekening die rekening te verlage</w:t>
      </w:r>
      <w:r w:rsidR="00D37551">
        <w:rPr>
          <w:lang w:val="nl-NL"/>
        </w:rPr>
        <w:t>n.</w:t>
      </w:r>
    </w:p>
    <w:p w14:paraId="0B5A8763" w14:textId="1F926E55" w:rsidR="00967348" w:rsidRPr="005B7440" w:rsidRDefault="00967348" w:rsidP="00967348">
      <w:pPr>
        <w:numPr>
          <w:ilvl w:val="0"/>
          <w:numId w:val="7"/>
        </w:numPr>
        <w:spacing w:line="264" w:lineRule="auto"/>
        <w:rPr>
          <w:lang w:val="nl-NL"/>
        </w:rPr>
      </w:pPr>
      <w:r w:rsidRPr="005B7440">
        <w:rPr>
          <w:b/>
          <w:bCs/>
          <w:lang w:val="nl-NL"/>
        </w:rPr>
        <w:t>Inwoners stimuleren om minder stenen en meer groen te creëren in tuinen en op daken</w:t>
      </w:r>
      <w:r w:rsidRPr="005B7440">
        <w:rPr>
          <w:lang w:val="nl-NL"/>
        </w:rPr>
        <w:t>, zodat we de gevolgen van droogte, hitte en extreme regenval beter kunnen opvangen.</w:t>
      </w:r>
    </w:p>
    <w:p w14:paraId="2B08A321" w14:textId="56453188" w:rsidR="00967348" w:rsidRPr="005B7440" w:rsidRDefault="00967348" w:rsidP="00967348">
      <w:pPr>
        <w:numPr>
          <w:ilvl w:val="0"/>
          <w:numId w:val="7"/>
        </w:numPr>
        <w:spacing w:line="264" w:lineRule="auto"/>
        <w:rPr>
          <w:lang w:val="nl-NL"/>
        </w:rPr>
      </w:pPr>
      <w:r w:rsidRPr="005B7440">
        <w:rPr>
          <w:b/>
          <w:lang w:val="nl-NL"/>
        </w:rPr>
        <w:t>Meer elektrische laadpalen per wijk en op handige plekken</w:t>
      </w:r>
      <w:r w:rsidR="00AE78EE">
        <w:rPr>
          <w:lang w:val="nl-NL"/>
        </w:rPr>
        <w:t xml:space="preserve"> zodat er altijd een vrije plek in de buurt is om je </w:t>
      </w:r>
      <w:r w:rsidRPr="0073136A">
        <w:rPr>
          <w:lang w:val="nl-NL"/>
        </w:rPr>
        <w:t>elektrische auto</w:t>
      </w:r>
      <w:r w:rsidR="00AE78EE">
        <w:rPr>
          <w:lang w:val="nl-NL"/>
        </w:rPr>
        <w:t xml:space="preserve"> op te laden</w:t>
      </w:r>
    </w:p>
    <w:p w14:paraId="0566EB61" w14:textId="570718DE" w:rsidR="00967348" w:rsidRPr="00D37551" w:rsidRDefault="00967348" w:rsidP="00967348">
      <w:pPr>
        <w:numPr>
          <w:ilvl w:val="0"/>
          <w:numId w:val="7"/>
        </w:numPr>
        <w:spacing w:line="264" w:lineRule="auto"/>
        <w:rPr>
          <w:lang w:val="nl-NL"/>
        </w:rPr>
      </w:pPr>
      <w:r w:rsidRPr="005B7440">
        <w:rPr>
          <w:b/>
          <w:lang w:val="nl-NL"/>
        </w:rPr>
        <w:t>Auto</w:t>
      </w:r>
      <w:r w:rsidR="003B2DCB">
        <w:rPr>
          <w:b/>
          <w:lang w:val="nl-NL"/>
        </w:rPr>
        <w:t xml:space="preserve"> </w:t>
      </w:r>
      <w:r w:rsidRPr="005B7440">
        <w:rPr>
          <w:b/>
          <w:lang w:val="nl-NL"/>
        </w:rPr>
        <w:t>delen stimuleren</w:t>
      </w:r>
      <w:r w:rsidRPr="005B7440">
        <w:rPr>
          <w:lang w:val="nl-NL"/>
        </w:rPr>
        <w:t xml:space="preserve"> zodat op termijn minder parkeerplaatsen nodig zijn en deze ruimte </w:t>
      </w:r>
      <w:r w:rsidRPr="00D37551">
        <w:rPr>
          <w:lang w:val="nl-NL"/>
        </w:rPr>
        <w:t xml:space="preserve">op een andere manier gebruikt kan worden </w:t>
      </w:r>
    </w:p>
    <w:p w14:paraId="5860992A" w14:textId="664B7B80" w:rsidR="00967348" w:rsidRPr="00D37551" w:rsidRDefault="00967348" w:rsidP="00967348">
      <w:pPr>
        <w:numPr>
          <w:ilvl w:val="0"/>
          <w:numId w:val="7"/>
        </w:numPr>
        <w:spacing w:line="264" w:lineRule="auto"/>
        <w:rPr>
          <w:lang w:val="nl-NL"/>
        </w:rPr>
      </w:pPr>
      <w:r w:rsidRPr="00D37551">
        <w:rPr>
          <w:b/>
          <w:bCs/>
          <w:lang w:val="nl-NL"/>
        </w:rPr>
        <w:t>B</w:t>
      </w:r>
      <w:r w:rsidR="00BA7AC7" w:rsidRPr="00D37551">
        <w:rPr>
          <w:b/>
          <w:bCs/>
          <w:lang w:val="nl-NL"/>
        </w:rPr>
        <w:t>lijven inzetten op het b</w:t>
      </w:r>
      <w:r w:rsidRPr="00D37551">
        <w:rPr>
          <w:b/>
          <w:bCs/>
          <w:lang w:val="nl-NL"/>
        </w:rPr>
        <w:t>eter scheiden en verminderen van afval</w:t>
      </w:r>
      <w:r w:rsidR="00074A3A" w:rsidRPr="00D37551">
        <w:rPr>
          <w:b/>
          <w:bCs/>
          <w:lang w:val="nl-NL"/>
        </w:rPr>
        <w:t xml:space="preserve">; </w:t>
      </w:r>
      <w:r w:rsidR="00074A3A" w:rsidRPr="00D37551">
        <w:rPr>
          <w:lang w:val="nl-NL"/>
        </w:rPr>
        <w:t>GFT in zomermaanden 1x per week ophalen</w:t>
      </w:r>
    </w:p>
    <w:p w14:paraId="0CE0D18E" w14:textId="77777777" w:rsidR="00967348" w:rsidRPr="005B7440" w:rsidRDefault="00967348" w:rsidP="00967348">
      <w:pPr>
        <w:pStyle w:val="ListParagraph"/>
        <w:numPr>
          <w:ilvl w:val="0"/>
          <w:numId w:val="7"/>
        </w:numPr>
        <w:spacing w:line="264" w:lineRule="auto"/>
        <w:rPr>
          <w:b/>
          <w:bCs/>
          <w:color w:val="333333"/>
          <w:lang w:val="nl-NL"/>
        </w:rPr>
      </w:pPr>
      <w:r w:rsidRPr="005B7440">
        <w:rPr>
          <w:b/>
          <w:bCs/>
          <w:color w:val="333333"/>
          <w:lang w:val="nl-NL"/>
        </w:rPr>
        <w:t>Een ondernemersvriendelijke gemeente waarin ondernemers de ruimte krijgen om duurzaam te ondernemen.</w:t>
      </w:r>
      <w:r w:rsidRPr="005B7440">
        <w:rPr>
          <w:color w:val="FF0000"/>
          <w:lang w:val="nl-NL"/>
        </w:rPr>
        <w:t xml:space="preserve"> </w:t>
      </w:r>
    </w:p>
    <w:p w14:paraId="1B724B8D" w14:textId="77777777" w:rsidR="00967348" w:rsidRDefault="00967348" w:rsidP="00ED658B">
      <w:pPr>
        <w:spacing w:line="360" w:lineRule="auto"/>
        <w:rPr>
          <w:b/>
          <w:color w:val="0DAF4B"/>
          <w:lang w:val="nl-NL"/>
        </w:rPr>
      </w:pPr>
    </w:p>
    <w:p w14:paraId="5E4983A7" w14:textId="1E897C4D" w:rsidR="00ED658B" w:rsidRPr="00610117" w:rsidRDefault="00ED658B" w:rsidP="00A87806">
      <w:pPr>
        <w:spacing w:line="360" w:lineRule="auto"/>
        <w:rPr>
          <w:b/>
          <w:color w:val="0DAF4B"/>
          <w:lang w:val="nl-NL"/>
        </w:rPr>
      </w:pPr>
      <w:r w:rsidRPr="00610117">
        <w:rPr>
          <w:b/>
          <w:color w:val="0DAF4B"/>
          <w:lang w:val="nl-NL"/>
        </w:rPr>
        <w:t>Versnellen energietransitie naar duurzame energie</w:t>
      </w:r>
    </w:p>
    <w:p w14:paraId="220A4278" w14:textId="7A7F0DA7" w:rsidR="00ED658B" w:rsidRPr="005B7440" w:rsidRDefault="00570594" w:rsidP="00A87806">
      <w:pPr>
        <w:numPr>
          <w:ilvl w:val="0"/>
          <w:numId w:val="13"/>
        </w:numPr>
        <w:spacing w:line="264" w:lineRule="auto"/>
        <w:rPr>
          <w:lang w:val="nl-NL"/>
        </w:rPr>
      </w:pPr>
      <w:r w:rsidRPr="005B7440">
        <w:rPr>
          <w:b/>
          <w:lang w:val="nl-NL"/>
        </w:rPr>
        <w:t>Het potentieel van zonnepanelen op daken ten volle benutten</w:t>
      </w:r>
      <w:r w:rsidR="00ED658B" w:rsidRPr="005B7440">
        <w:rPr>
          <w:lang w:val="nl-NL"/>
        </w:rPr>
        <w:t xml:space="preserve">. </w:t>
      </w:r>
      <w:r w:rsidRPr="005B7440">
        <w:rPr>
          <w:lang w:val="nl-NL"/>
        </w:rPr>
        <w:t xml:space="preserve">Indien </w:t>
      </w:r>
      <w:r w:rsidR="00ED658B" w:rsidRPr="005B7440">
        <w:rPr>
          <w:lang w:val="nl-NL"/>
        </w:rPr>
        <w:t xml:space="preserve">dit niet voldoende </w:t>
      </w:r>
      <w:r w:rsidRPr="00A23B26">
        <w:rPr>
          <w:lang w:val="nl-NL"/>
        </w:rPr>
        <w:t>is</w:t>
      </w:r>
      <w:r w:rsidR="00ED658B" w:rsidRPr="006C2FD4">
        <w:rPr>
          <w:lang w:val="nl-NL"/>
        </w:rPr>
        <w:t>, moet er ook gezocht worden naar andere oplossingen zoals zonneweides en windmolens. Wij zijn ons ervan bewust dat er veel v</w:t>
      </w:r>
      <w:r w:rsidR="00ED658B" w:rsidRPr="007045A8">
        <w:rPr>
          <w:lang w:val="nl-NL"/>
        </w:rPr>
        <w:t xml:space="preserve">erschillende belangen een rol spelen en willen altijd het gesprek aangaan met de </w:t>
      </w:r>
      <w:r w:rsidR="00A777F6">
        <w:rPr>
          <w:lang w:val="nl-NL"/>
        </w:rPr>
        <w:t>belanghebbenden</w:t>
      </w:r>
      <w:r w:rsidR="00ED658B" w:rsidRPr="007045A8">
        <w:rPr>
          <w:lang w:val="nl-NL"/>
        </w:rPr>
        <w:t xml:space="preserve"> zoals buurtbewoners</w:t>
      </w:r>
    </w:p>
    <w:p w14:paraId="4677CDC4" w14:textId="3863E988" w:rsidR="00D37551" w:rsidRDefault="00ED658B" w:rsidP="00D37551">
      <w:pPr>
        <w:numPr>
          <w:ilvl w:val="0"/>
          <w:numId w:val="13"/>
        </w:numPr>
        <w:spacing w:line="264" w:lineRule="auto"/>
        <w:rPr>
          <w:lang w:val="nl-NL"/>
        </w:rPr>
      </w:pPr>
      <w:r w:rsidRPr="00D37551">
        <w:rPr>
          <w:b/>
          <w:lang w:val="nl-NL"/>
        </w:rPr>
        <w:t>Inwoners en ondernemers ondersteunen om minder afhankelijk te zijn van gas</w:t>
      </w:r>
      <w:r w:rsidRPr="00D37551">
        <w:rPr>
          <w:lang w:val="nl-NL"/>
        </w:rPr>
        <w:t xml:space="preserve">. </w:t>
      </w:r>
      <w:r w:rsidR="00A777F6">
        <w:rPr>
          <w:lang w:val="nl-NL"/>
        </w:rPr>
        <w:t xml:space="preserve">      </w:t>
      </w:r>
      <w:r w:rsidRPr="00D37551">
        <w:rPr>
          <w:lang w:val="nl-NL"/>
        </w:rPr>
        <w:t xml:space="preserve">Per wijk wordt bekeken hoe hier mee om te gaan (wijkuitvoeringsplannen) zodat maatwerk mogelijk is. Nieuwe technieken zoals </w:t>
      </w:r>
      <w:r w:rsidRPr="00D37551">
        <w:rPr>
          <w:b/>
          <w:lang w:val="nl-NL"/>
        </w:rPr>
        <w:t xml:space="preserve">Aquathermie uit de Rijn </w:t>
      </w:r>
      <w:r w:rsidRPr="00D37551">
        <w:rPr>
          <w:lang w:val="nl-NL"/>
        </w:rPr>
        <w:t xml:space="preserve">(verwarmen en/of koelen met behulp van water) kunnen hier mogelijk ook een rol spelen. </w:t>
      </w:r>
      <w:bookmarkStart w:id="1" w:name="_m9pxtyo5ua98" w:colFirst="0" w:colLast="0"/>
      <w:bookmarkStart w:id="2" w:name="_9y1p3e7ypew3" w:colFirst="0" w:colLast="0"/>
      <w:bookmarkStart w:id="3" w:name="_cnwpt947qlax" w:colFirst="0" w:colLast="0"/>
      <w:bookmarkEnd w:id="1"/>
      <w:bookmarkEnd w:id="2"/>
      <w:bookmarkEnd w:id="3"/>
    </w:p>
    <w:p w14:paraId="5913C874" w14:textId="33561849" w:rsidR="00725648" w:rsidRPr="00D37551" w:rsidRDefault="00967348" w:rsidP="00D37551">
      <w:pPr>
        <w:numPr>
          <w:ilvl w:val="0"/>
          <w:numId w:val="13"/>
        </w:numPr>
        <w:spacing w:line="264" w:lineRule="auto"/>
        <w:rPr>
          <w:lang w:val="nl-NL"/>
        </w:rPr>
      </w:pPr>
      <w:r w:rsidRPr="00D37551">
        <w:rPr>
          <w:b/>
          <w:lang w:val="nl-NL"/>
        </w:rPr>
        <w:t>Instellen van een burgerberaad</w:t>
      </w:r>
      <w:r w:rsidRPr="00D37551">
        <w:rPr>
          <w:lang w:val="nl-NL"/>
        </w:rPr>
        <w:t>; een groep gelote burgers doet op basis van uitgebreide informatie en overleg aanbevelingen over het energiebeleid. Door de loting bestaat deze groep uit een dwarsdoorsnede van de samenleving</w:t>
      </w:r>
      <w:r w:rsidR="00A777F6">
        <w:rPr>
          <w:lang w:val="nl-NL"/>
        </w:rPr>
        <w:t>. Deze inwoners</w:t>
      </w:r>
      <w:r w:rsidRPr="00D37551">
        <w:rPr>
          <w:lang w:val="nl-NL"/>
        </w:rPr>
        <w:t xml:space="preserve"> moeten een duidelijke rol in het besluitvormingsproces hebben</w:t>
      </w:r>
      <w:r w:rsidR="00725648" w:rsidRPr="00D37551">
        <w:rPr>
          <w:b/>
          <w:color w:val="00A743"/>
          <w:sz w:val="32"/>
          <w:szCs w:val="32"/>
          <w:lang w:val="nl-NL"/>
        </w:rPr>
        <w:br w:type="page"/>
      </w:r>
    </w:p>
    <w:p w14:paraId="79DA8C00" w14:textId="1B908C0D" w:rsidR="004B6AA9" w:rsidRPr="005B7440" w:rsidRDefault="00D37551" w:rsidP="004B6AA9">
      <w:pPr>
        <w:pStyle w:val="Heading1"/>
        <w:spacing w:before="240" w:after="240" w:line="264" w:lineRule="auto"/>
        <w:rPr>
          <w:b/>
          <w:color w:val="00A743"/>
          <w:sz w:val="32"/>
          <w:szCs w:val="32"/>
          <w:lang w:val="nl-NL"/>
        </w:rPr>
      </w:pPr>
      <w:r>
        <w:rPr>
          <w:b/>
          <w:color w:val="00A743"/>
          <w:sz w:val="32"/>
          <w:szCs w:val="32"/>
          <w:lang w:val="nl-NL"/>
        </w:rPr>
        <w:lastRenderedPageBreak/>
        <w:t>2</w:t>
      </w:r>
      <w:r w:rsidR="004B6AA9" w:rsidRPr="005B7440">
        <w:rPr>
          <w:b/>
          <w:color w:val="00A743"/>
          <w:sz w:val="32"/>
          <w:szCs w:val="32"/>
          <w:lang w:val="nl-NL"/>
        </w:rPr>
        <w:t>.</w:t>
      </w:r>
      <w:r w:rsidR="004B6AA9" w:rsidRPr="005B7440">
        <w:rPr>
          <w:b/>
          <w:sz w:val="32"/>
          <w:szCs w:val="32"/>
          <w:lang w:val="nl-NL"/>
        </w:rPr>
        <w:t xml:space="preserve"> </w:t>
      </w:r>
      <w:r w:rsidR="004B6AA9" w:rsidRPr="005B7440">
        <w:rPr>
          <w:b/>
          <w:color w:val="00A743"/>
          <w:sz w:val="32"/>
          <w:szCs w:val="32"/>
          <w:lang w:val="nl-NL"/>
        </w:rPr>
        <w:t>Betaalbaar wonen voor iedereen</w:t>
      </w:r>
    </w:p>
    <w:p w14:paraId="5039C8F2" w14:textId="5C24FB84" w:rsidR="004B6AA9" w:rsidRPr="005B7440" w:rsidRDefault="004B6AA9" w:rsidP="004B6AA9">
      <w:pPr>
        <w:spacing w:before="240" w:after="240" w:line="264" w:lineRule="auto"/>
        <w:rPr>
          <w:b/>
          <w:lang w:val="nl-NL"/>
        </w:rPr>
      </w:pPr>
      <w:r w:rsidRPr="005B7440">
        <w:rPr>
          <w:b/>
          <w:lang w:val="nl-NL"/>
        </w:rPr>
        <w:t xml:space="preserve">Iedereen verdient een goede en betaalbare plek om te wonen. In de gemeente Rhenen is er met name een tekort aan betaalbare woningen voor middeninkomens (inclusief </w:t>
      </w:r>
      <w:r w:rsidRPr="00A23B26">
        <w:rPr>
          <w:b/>
          <w:lang w:val="nl-NL"/>
        </w:rPr>
        <w:t>veel starters)</w:t>
      </w:r>
      <w:r w:rsidRPr="006C2FD4">
        <w:rPr>
          <w:b/>
          <w:lang w:val="nl-NL"/>
        </w:rPr>
        <w:t xml:space="preserve"> en aan sociale woningbouw. D66 wil tot 2040 in de geme</w:t>
      </w:r>
      <w:r w:rsidR="00A777F6">
        <w:rPr>
          <w:b/>
          <w:lang w:val="nl-NL"/>
        </w:rPr>
        <w:t>e</w:t>
      </w:r>
      <w:r w:rsidRPr="006C2FD4">
        <w:rPr>
          <w:b/>
          <w:lang w:val="nl-NL"/>
        </w:rPr>
        <w:t>nte Rhenen 1000 woningen realiseren. Deze moeten zoveel mogelijk binnen de bebouwde kom gebouwd worden met aandacht voor duurzaamheid en</w:t>
      </w:r>
      <w:r w:rsidRPr="005B7440">
        <w:rPr>
          <w:b/>
          <w:lang w:val="nl-NL"/>
        </w:rPr>
        <w:t xml:space="preserve"> gezondheid. Het aanbod betaalbare (koop- en huur-)woningen moet stijgen.</w:t>
      </w:r>
    </w:p>
    <w:p w14:paraId="53DEC9F3" w14:textId="77777777" w:rsidR="004B6AA9" w:rsidRPr="005B7440" w:rsidRDefault="004B6AA9" w:rsidP="004B6AA9">
      <w:pPr>
        <w:spacing w:line="360" w:lineRule="auto"/>
        <w:jc w:val="both"/>
        <w:rPr>
          <w:b/>
          <w:color w:val="0DAF4B"/>
          <w:lang w:val="nl-NL"/>
        </w:rPr>
      </w:pPr>
      <w:r w:rsidRPr="005B7440">
        <w:rPr>
          <w:b/>
          <w:color w:val="0DAF4B"/>
          <w:lang w:val="nl-NL"/>
        </w:rPr>
        <w:t xml:space="preserve">Groter aanbod betaalbare (koop- en huur)woningen </w:t>
      </w:r>
    </w:p>
    <w:p w14:paraId="24F6478B" w14:textId="344A3F16" w:rsidR="004B6AA9" w:rsidRPr="006C2FD4" w:rsidRDefault="004B6AA9" w:rsidP="004B6AA9">
      <w:pPr>
        <w:numPr>
          <w:ilvl w:val="0"/>
          <w:numId w:val="11"/>
        </w:numPr>
        <w:spacing w:line="264" w:lineRule="auto"/>
        <w:rPr>
          <w:lang w:val="nl-NL"/>
        </w:rPr>
      </w:pPr>
      <w:r w:rsidRPr="005B7440">
        <w:rPr>
          <w:b/>
          <w:bCs/>
          <w:lang w:val="nl-NL"/>
        </w:rPr>
        <w:t>85-90 nieuwe woningen per jaar</w:t>
      </w:r>
      <w:r w:rsidRPr="006C2FD4">
        <w:rPr>
          <w:b/>
          <w:bCs/>
          <w:lang w:val="nl-NL"/>
        </w:rPr>
        <w:t>.</w:t>
      </w:r>
      <w:r w:rsidRPr="006C2FD4">
        <w:rPr>
          <w:lang w:val="nl-NL"/>
        </w:rPr>
        <w:t xml:space="preserve"> Nieuwbouwprojecten moeten voldoen aan een norm van 25% sociale e</w:t>
      </w:r>
      <w:r w:rsidRPr="001C04F5">
        <w:rPr>
          <w:lang w:val="nl-NL"/>
        </w:rPr>
        <w:t xml:space="preserve">n 10% </w:t>
      </w:r>
      <w:r w:rsidRPr="006C2FD4">
        <w:rPr>
          <w:lang w:val="nl-NL"/>
        </w:rPr>
        <w:t>midden</w:t>
      </w:r>
      <w:r>
        <w:rPr>
          <w:lang w:val="nl-NL"/>
        </w:rPr>
        <w:t xml:space="preserve"> huurwoningen</w:t>
      </w:r>
      <w:r w:rsidR="00A777F6">
        <w:rPr>
          <w:lang w:val="nl-NL"/>
        </w:rPr>
        <w:t>.</w:t>
      </w:r>
    </w:p>
    <w:p w14:paraId="1723784A" w14:textId="77777777" w:rsidR="004B6AA9" w:rsidRPr="007045A8" w:rsidRDefault="004B6AA9" w:rsidP="004B6AA9">
      <w:pPr>
        <w:numPr>
          <w:ilvl w:val="0"/>
          <w:numId w:val="11"/>
        </w:numPr>
        <w:spacing w:line="264" w:lineRule="auto"/>
        <w:rPr>
          <w:lang w:val="nl-NL"/>
        </w:rPr>
      </w:pPr>
      <w:r w:rsidRPr="007045A8">
        <w:rPr>
          <w:b/>
          <w:bCs/>
          <w:lang w:val="nl-NL"/>
        </w:rPr>
        <w:t>Experimenteren met alternatieve woonvormen en -concepten</w:t>
      </w:r>
      <w:r>
        <w:rPr>
          <w:b/>
          <w:bCs/>
          <w:lang w:val="nl-NL"/>
        </w:rPr>
        <w:t xml:space="preserve">. </w:t>
      </w:r>
      <w:r w:rsidRPr="00FF6266">
        <w:rPr>
          <w:lang w:val="nl-NL"/>
        </w:rPr>
        <w:t>Niet elke doelgroep is op zoek naar de standaard gezinswoning</w:t>
      </w:r>
      <w:r>
        <w:rPr>
          <w:lang w:val="nl-NL"/>
        </w:rPr>
        <w:t xml:space="preserve"> en we moeten versnellen. Wij denken aan bijvoorbeeld </w:t>
      </w:r>
      <w:r w:rsidRPr="007045A8">
        <w:rPr>
          <w:lang w:val="nl-NL"/>
        </w:rPr>
        <w:t>tijdelijke woningbouw, snellere casco oplevering, ouderenhofjes, woonco</w:t>
      </w:r>
      <w:r>
        <w:rPr>
          <w:lang w:val="nl-NL"/>
        </w:rPr>
        <w:t>ö</w:t>
      </w:r>
      <w:r w:rsidRPr="007045A8">
        <w:rPr>
          <w:lang w:val="nl-NL"/>
        </w:rPr>
        <w:t xml:space="preserve">peraties </w:t>
      </w:r>
      <w:r>
        <w:rPr>
          <w:lang w:val="nl-NL"/>
        </w:rPr>
        <w:t xml:space="preserve">(en geen corporaties) </w:t>
      </w:r>
      <w:r w:rsidRPr="007045A8">
        <w:rPr>
          <w:lang w:val="nl-NL"/>
        </w:rPr>
        <w:t>voor bepaalde doelgroepen of midden</w:t>
      </w:r>
      <w:r>
        <w:rPr>
          <w:lang w:val="nl-NL"/>
        </w:rPr>
        <w:t xml:space="preserve"> </w:t>
      </w:r>
      <w:r w:rsidRPr="007045A8">
        <w:rPr>
          <w:lang w:val="nl-NL"/>
        </w:rPr>
        <w:t>huur</w:t>
      </w:r>
      <w:r>
        <w:rPr>
          <w:lang w:val="nl-NL"/>
        </w:rPr>
        <w:t>woningen</w:t>
      </w:r>
      <w:r w:rsidRPr="007045A8">
        <w:rPr>
          <w:lang w:val="nl-NL"/>
        </w:rPr>
        <w:t xml:space="preserve">, ombouwen bedrijfspanden enz. </w:t>
      </w:r>
    </w:p>
    <w:p w14:paraId="46CA6BB9" w14:textId="4DB1A86F" w:rsidR="004B6AA9" w:rsidRPr="002C792C" w:rsidRDefault="004B6AA9" w:rsidP="004B6AA9">
      <w:pPr>
        <w:numPr>
          <w:ilvl w:val="0"/>
          <w:numId w:val="11"/>
        </w:numPr>
        <w:spacing w:line="264" w:lineRule="auto"/>
        <w:rPr>
          <w:lang w:val="nl-NL"/>
        </w:rPr>
      </w:pPr>
      <w:r w:rsidRPr="005B7440">
        <w:rPr>
          <w:b/>
          <w:bCs/>
          <w:lang w:val="nl-NL"/>
        </w:rPr>
        <w:t>Nieuwe woningen worden zoveel mogelijk binnen de bebouwde kom gebouwd</w:t>
      </w:r>
      <w:r w:rsidRPr="005B7440">
        <w:rPr>
          <w:lang w:val="nl-NL"/>
        </w:rPr>
        <w:t xml:space="preserve">. </w:t>
      </w:r>
      <w:r w:rsidR="00A777F6">
        <w:rPr>
          <w:lang w:val="nl-NL"/>
        </w:rPr>
        <w:t xml:space="preserve">       </w:t>
      </w:r>
      <w:r w:rsidRPr="005B7440">
        <w:rPr>
          <w:lang w:val="nl-NL"/>
        </w:rPr>
        <w:t xml:space="preserve">Op deze manier houden we meer ruimte voor groen. Wanneer het echt niet anders kan, bouwen we nieuwe woningen aan de randen van huidige kernen. Binnen een wijkje zijn er </w:t>
      </w:r>
      <w:r w:rsidRPr="002C792C">
        <w:rPr>
          <w:lang w:val="nl-NL"/>
        </w:rPr>
        <w:t>betere mogelijkheden wat betreft beweeg- en groenopties</w:t>
      </w:r>
      <w:r w:rsidR="00A777F6" w:rsidRPr="002C792C">
        <w:rPr>
          <w:lang w:val="nl-NL"/>
        </w:rPr>
        <w:t>.</w:t>
      </w:r>
    </w:p>
    <w:p w14:paraId="5E9384ED" w14:textId="156EBE70" w:rsidR="004B6AA9" w:rsidRPr="002C792C" w:rsidRDefault="004B6AA9" w:rsidP="00D37551">
      <w:pPr>
        <w:numPr>
          <w:ilvl w:val="0"/>
          <w:numId w:val="11"/>
        </w:numPr>
        <w:spacing w:line="240" w:lineRule="auto"/>
        <w:jc w:val="both"/>
        <w:rPr>
          <w:b/>
          <w:lang w:val="nl-NL"/>
        </w:rPr>
      </w:pPr>
      <w:r w:rsidRPr="002C792C">
        <w:rPr>
          <w:b/>
          <w:bCs/>
          <w:lang w:val="nl-NL"/>
        </w:rPr>
        <w:t>Op sommige locaties kunnen we in de hoogte bouwen</w:t>
      </w:r>
      <w:r w:rsidRPr="002C792C">
        <w:rPr>
          <w:lang w:val="nl-NL"/>
        </w:rPr>
        <w:t>. Het aanzicht en karakter van de kernen moet hierbij zoveel mogelijk behouden blijven. Waar mogelijk moeten nieuwe parkeerplekken ondergronds worden aangelegd.</w:t>
      </w:r>
    </w:p>
    <w:p w14:paraId="548C8157" w14:textId="77777777" w:rsidR="00D37551" w:rsidRPr="0073136A" w:rsidRDefault="00D37551" w:rsidP="00D37551">
      <w:pPr>
        <w:spacing w:line="240" w:lineRule="auto"/>
        <w:ind w:left="360"/>
        <w:jc w:val="both"/>
        <w:rPr>
          <w:b/>
          <w:color w:val="0DAF4B"/>
          <w:lang w:val="nl-NL"/>
        </w:rPr>
      </w:pPr>
    </w:p>
    <w:p w14:paraId="5C5F6771" w14:textId="77777777" w:rsidR="004B6AA9" w:rsidRPr="00DE3A2D" w:rsidRDefault="004B6AA9" w:rsidP="00A87806">
      <w:pPr>
        <w:spacing w:line="360" w:lineRule="auto"/>
        <w:jc w:val="both"/>
        <w:rPr>
          <w:b/>
          <w:color w:val="0DAF4B"/>
          <w:lang w:val="nl-NL"/>
        </w:rPr>
      </w:pPr>
      <w:r w:rsidRPr="00DE3A2D">
        <w:rPr>
          <w:b/>
          <w:color w:val="0DAF4B"/>
          <w:lang w:val="nl-NL"/>
        </w:rPr>
        <w:t>Duurzaamheid en gezondheid centraal in nieuwbouwplannen</w:t>
      </w:r>
    </w:p>
    <w:p w14:paraId="6D1932D7" w14:textId="77777777" w:rsidR="00D37551" w:rsidRPr="002C792C" w:rsidRDefault="004B6AA9" w:rsidP="00A87806">
      <w:pPr>
        <w:pStyle w:val="ListParagraph"/>
        <w:numPr>
          <w:ilvl w:val="0"/>
          <w:numId w:val="30"/>
        </w:numPr>
        <w:spacing w:line="264" w:lineRule="auto"/>
        <w:rPr>
          <w:b/>
          <w:sz w:val="32"/>
          <w:szCs w:val="32"/>
          <w:lang w:val="nl-NL"/>
        </w:rPr>
      </w:pPr>
      <w:r w:rsidRPr="002C792C">
        <w:rPr>
          <w:b/>
          <w:bCs/>
          <w:lang w:val="nl-NL"/>
        </w:rPr>
        <w:t>Duurzame woningbouw is vanzelfsprekend</w:t>
      </w:r>
      <w:r w:rsidRPr="002C792C">
        <w:rPr>
          <w:lang w:val="nl-NL"/>
        </w:rPr>
        <w:t>. Dit betekent dat je van te voren nadenkt over hoe duurzame energie in de woning verwerkt kan worden, met welke hergebruikte grondstoffen je bouwt en hoe je bv. groen op daken in het bouwontwerp verwerkt. D66 wil slim gebruik maken van de beperkte ruimte in de gemeente en bewoners samenbrengen. Dit kan bijvoorbeeld door woningconcepten waarbij bewoners een grote (openbare) tuin en/of ruimte delen.</w:t>
      </w:r>
    </w:p>
    <w:p w14:paraId="36368A20" w14:textId="65F68A52" w:rsidR="00D37551" w:rsidRPr="00333D8D" w:rsidRDefault="004B6AA9" w:rsidP="00333D8D">
      <w:pPr>
        <w:pStyle w:val="ListParagraph"/>
        <w:numPr>
          <w:ilvl w:val="0"/>
          <w:numId w:val="30"/>
        </w:numPr>
        <w:spacing w:line="264" w:lineRule="auto"/>
        <w:rPr>
          <w:b/>
          <w:sz w:val="32"/>
          <w:szCs w:val="32"/>
          <w:lang w:val="nl-NL"/>
        </w:rPr>
      </w:pPr>
      <w:r w:rsidRPr="002C792C">
        <w:rPr>
          <w:lang w:val="nl-NL"/>
        </w:rPr>
        <w:t>Ook ‘</w:t>
      </w:r>
      <w:r w:rsidRPr="002C792C">
        <w:rPr>
          <w:b/>
          <w:bCs/>
          <w:lang w:val="nl-NL"/>
        </w:rPr>
        <w:t>Gezondheid' moet onderdeel worden van bestemmings- en bouwplannen</w:t>
      </w:r>
      <w:r w:rsidRPr="002C792C">
        <w:rPr>
          <w:lang w:val="nl-NL"/>
        </w:rPr>
        <w:t xml:space="preserve">. </w:t>
      </w:r>
      <w:r w:rsidR="00A777F6" w:rsidRPr="002C792C">
        <w:rPr>
          <w:lang w:val="nl-NL"/>
        </w:rPr>
        <w:t xml:space="preserve">        </w:t>
      </w:r>
      <w:r w:rsidRPr="002C792C">
        <w:rPr>
          <w:lang w:val="nl-NL"/>
        </w:rPr>
        <w:t>Dit betekent dat er rekening gehouden moet worden met beweeg- en groenopties binnen de wijk en in ontsluiting naar andere wijken toe. Denk hierbij aan voldoende ruimte om te fietsen en te wandelen, maar ook aan parkjes en speel-/</w:t>
      </w:r>
      <w:bookmarkStart w:id="4" w:name="_zhk84ni76iik" w:colFirst="0" w:colLast="0"/>
      <w:bookmarkEnd w:id="4"/>
      <w:r w:rsidRPr="002C792C">
        <w:rPr>
          <w:lang w:val="nl-NL"/>
        </w:rPr>
        <w:t>beweegmogelijkheden</w:t>
      </w:r>
      <w:r w:rsidR="00A777F6" w:rsidRPr="002C792C">
        <w:rPr>
          <w:lang w:val="nl-NL"/>
        </w:rPr>
        <w:t>.</w:t>
      </w:r>
      <w:r w:rsidR="00D37551" w:rsidRPr="00333D8D">
        <w:rPr>
          <w:b/>
          <w:color w:val="00B050"/>
          <w:sz w:val="32"/>
          <w:szCs w:val="32"/>
          <w:lang w:val="nl-NL"/>
        </w:rPr>
        <w:br w:type="page"/>
      </w:r>
    </w:p>
    <w:p w14:paraId="6FEDFA2E" w14:textId="7AEE8629" w:rsidR="00ED658B" w:rsidRPr="001C04F5" w:rsidRDefault="00D37551" w:rsidP="004B6AA9">
      <w:pPr>
        <w:pStyle w:val="Heading1"/>
        <w:spacing w:before="240" w:after="240" w:line="264" w:lineRule="auto"/>
        <w:rPr>
          <w:b/>
          <w:color w:val="00B050"/>
          <w:lang w:val="nl-NL"/>
        </w:rPr>
      </w:pPr>
      <w:r>
        <w:rPr>
          <w:b/>
          <w:color w:val="00B050"/>
          <w:sz w:val="32"/>
          <w:szCs w:val="32"/>
          <w:lang w:val="nl-NL"/>
        </w:rPr>
        <w:lastRenderedPageBreak/>
        <w:t>3</w:t>
      </w:r>
      <w:r w:rsidR="00ED658B" w:rsidRPr="001C04F5">
        <w:rPr>
          <w:b/>
          <w:color w:val="00B050"/>
          <w:sz w:val="32"/>
          <w:szCs w:val="32"/>
          <w:lang w:val="nl-NL"/>
        </w:rPr>
        <w:t>.</w:t>
      </w:r>
      <w:r w:rsidR="00C84E9D" w:rsidRPr="001C04F5">
        <w:rPr>
          <w:b/>
          <w:color w:val="00B050"/>
          <w:sz w:val="32"/>
          <w:szCs w:val="32"/>
          <w:lang w:val="nl-NL"/>
        </w:rPr>
        <w:t xml:space="preserve"> In Rhenen woon je niet daar leef je</w:t>
      </w:r>
    </w:p>
    <w:p w14:paraId="17A3B50B" w14:textId="3B41A0E1" w:rsidR="00ED658B" w:rsidRPr="005B7440" w:rsidRDefault="00ED658B" w:rsidP="00ED658B">
      <w:pPr>
        <w:spacing w:before="240" w:after="240" w:line="264" w:lineRule="auto"/>
        <w:rPr>
          <w:b/>
          <w:sz w:val="16"/>
          <w:szCs w:val="16"/>
          <w:lang w:val="nl-NL"/>
        </w:rPr>
      </w:pPr>
      <w:r w:rsidRPr="005B7440">
        <w:rPr>
          <w:b/>
          <w:lang w:val="nl-NL"/>
        </w:rPr>
        <w:t xml:space="preserve">Rhenen, Elst en Achterberg hebben elk hun eigen karakter wat maakt dat het fijne plekken zijn om te leven. D66 streeft naar het ontwikkelen van meer laagdrempelige mogelijkheden waar bewoners elkaar </w:t>
      </w:r>
      <w:r w:rsidRPr="007045A8">
        <w:rPr>
          <w:b/>
          <w:lang w:val="nl-NL"/>
        </w:rPr>
        <w:t>kunnen ontmoeten en leren kennen</w:t>
      </w:r>
      <w:r w:rsidR="00A777F6">
        <w:rPr>
          <w:b/>
          <w:lang w:val="nl-NL"/>
        </w:rPr>
        <w:t>,</w:t>
      </w:r>
      <w:r w:rsidRPr="00715507">
        <w:rPr>
          <w:b/>
          <w:lang w:val="nl-NL"/>
        </w:rPr>
        <w:t xml:space="preserve"> bijvoorbeeld door culturele activiteiten. </w:t>
      </w:r>
    </w:p>
    <w:p w14:paraId="7E65240F" w14:textId="7C4719A7" w:rsidR="00ED658B" w:rsidRPr="005B7440" w:rsidRDefault="00ED658B" w:rsidP="00A87806">
      <w:pPr>
        <w:spacing w:line="360" w:lineRule="auto"/>
        <w:jc w:val="both"/>
        <w:rPr>
          <w:b/>
          <w:color w:val="0DAF4B"/>
          <w:lang w:val="nl-NL"/>
        </w:rPr>
      </w:pPr>
      <w:r w:rsidRPr="005B7440">
        <w:rPr>
          <w:b/>
          <w:lang w:val="nl-NL"/>
        </w:rPr>
        <w:t xml:space="preserve"> </w:t>
      </w:r>
      <w:r w:rsidRPr="005B7440">
        <w:rPr>
          <w:b/>
          <w:color w:val="0DAF4B"/>
          <w:lang w:val="nl-NL"/>
        </w:rPr>
        <w:t>Aantrekkelijk</w:t>
      </w:r>
      <w:r w:rsidR="00AE359F">
        <w:rPr>
          <w:b/>
          <w:color w:val="0DAF4B"/>
          <w:lang w:val="nl-NL"/>
        </w:rPr>
        <w:t xml:space="preserve"> en</w:t>
      </w:r>
      <w:r w:rsidRPr="005B7440">
        <w:rPr>
          <w:b/>
          <w:color w:val="0DAF4B"/>
          <w:lang w:val="nl-NL"/>
        </w:rPr>
        <w:t xml:space="preserve"> groen centrum </w:t>
      </w:r>
    </w:p>
    <w:p w14:paraId="270A99A4" w14:textId="4B7DEF80" w:rsidR="00BF6FBF" w:rsidRPr="00D37551" w:rsidRDefault="00BF6FBF" w:rsidP="00A87806">
      <w:pPr>
        <w:numPr>
          <w:ilvl w:val="0"/>
          <w:numId w:val="12"/>
        </w:numPr>
        <w:spacing w:line="264" w:lineRule="auto"/>
        <w:rPr>
          <w:rFonts w:ascii="Calibri" w:eastAsia="Times New Roman" w:hAnsi="Calibri" w:cs="Calibri"/>
          <w:color w:val="000000"/>
          <w:sz w:val="24"/>
          <w:szCs w:val="24"/>
          <w:lang w:val="nl-NL" w:eastAsia="en-US"/>
        </w:rPr>
      </w:pPr>
      <w:r w:rsidRPr="00D37551">
        <w:rPr>
          <w:b/>
          <w:lang w:val="nl-NL"/>
        </w:rPr>
        <w:t>Kenmerkende gebouwen</w:t>
      </w:r>
      <w:r w:rsidR="00E735B8" w:rsidRPr="00D37551">
        <w:rPr>
          <w:b/>
          <w:lang w:val="nl-NL"/>
        </w:rPr>
        <w:t>,</w:t>
      </w:r>
      <w:r w:rsidR="00957B03" w:rsidRPr="00D37551">
        <w:rPr>
          <w:b/>
          <w:lang w:val="nl-NL"/>
        </w:rPr>
        <w:t xml:space="preserve"> aanzichten</w:t>
      </w:r>
      <w:r w:rsidRPr="00D37551">
        <w:rPr>
          <w:b/>
          <w:lang w:val="nl-NL"/>
        </w:rPr>
        <w:t xml:space="preserve"> </w:t>
      </w:r>
      <w:r w:rsidR="00E735B8" w:rsidRPr="00D37551">
        <w:rPr>
          <w:b/>
          <w:lang w:val="nl-NL"/>
        </w:rPr>
        <w:t xml:space="preserve">en cultureel erfgoed </w:t>
      </w:r>
      <w:r w:rsidRPr="00D37551">
        <w:rPr>
          <w:b/>
          <w:lang w:val="nl-NL"/>
        </w:rPr>
        <w:t>in alle kernen behouden</w:t>
      </w:r>
    </w:p>
    <w:p w14:paraId="798414DB" w14:textId="77777777" w:rsidR="00BF6FBF" w:rsidRPr="00D37551" w:rsidRDefault="00BF6FBF" w:rsidP="00A87806">
      <w:pPr>
        <w:numPr>
          <w:ilvl w:val="0"/>
          <w:numId w:val="12"/>
        </w:numPr>
        <w:spacing w:line="264" w:lineRule="auto"/>
        <w:rPr>
          <w:b/>
          <w:lang w:val="nl-NL"/>
        </w:rPr>
      </w:pPr>
      <w:r w:rsidRPr="00D37551">
        <w:rPr>
          <w:b/>
          <w:bCs/>
          <w:lang w:val="nl-NL"/>
        </w:rPr>
        <w:t xml:space="preserve">Een </w:t>
      </w:r>
      <w:r w:rsidRPr="00D37551">
        <w:rPr>
          <w:b/>
          <w:lang w:val="nl-NL"/>
        </w:rPr>
        <w:t>divers winkelaanbod in onze kernen, versterkt met de weekmarkt</w:t>
      </w:r>
    </w:p>
    <w:p w14:paraId="337602A6" w14:textId="675C37ED" w:rsidR="00BF6FBF" w:rsidRPr="001C04F5" w:rsidRDefault="00A777F6" w:rsidP="00BF6FBF">
      <w:pPr>
        <w:numPr>
          <w:ilvl w:val="0"/>
          <w:numId w:val="12"/>
        </w:numPr>
        <w:spacing w:line="264" w:lineRule="auto"/>
        <w:rPr>
          <w:rFonts w:eastAsia="Times New Roman"/>
          <w:color w:val="000000"/>
          <w:lang w:val="nl-NL" w:eastAsia="en-US"/>
        </w:rPr>
      </w:pPr>
      <w:r>
        <w:rPr>
          <w:b/>
          <w:lang w:val="nl-NL"/>
        </w:rPr>
        <w:t>V</w:t>
      </w:r>
      <w:r w:rsidR="00CE3286" w:rsidRPr="001C04F5">
        <w:rPr>
          <w:b/>
          <w:lang w:val="nl-NL"/>
        </w:rPr>
        <w:t>ergroene</w:t>
      </w:r>
      <w:r>
        <w:rPr>
          <w:b/>
          <w:lang w:val="nl-NL"/>
        </w:rPr>
        <w:t>n/</w:t>
      </w:r>
      <w:r w:rsidR="00CE3286" w:rsidRPr="001C04F5">
        <w:rPr>
          <w:b/>
          <w:lang w:val="nl-NL"/>
        </w:rPr>
        <w:t xml:space="preserve">terugbrengen van groen </w:t>
      </w:r>
      <w:r>
        <w:rPr>
          <w:b/>
          <w:lang w:val="nl-NL"/>
        </w:rPr>
        <w:t>op</w:t>
      </w:r>
      <w:r w:rsidR="00CE3286" w:rsidRPr="001C04F5">
        <w:rPr>
          <w:b/>
          <w:lang w:val="nl-NL"/>
        </w:rPr>
        <w:t xml:space="preserve"> pleinen alle kernen</w:t>
      </w:r>
    </w:p>
    <w:p w14:paraId="191BE7EA" w14:textId="417F56D6" w:rsidR="00FA33C1" w:rsidRPr="001C04F5" w:rsidRDefault="00FA33C1" w:rsidP="00FA33C1">
      <w:pPr>
        <w:pStyle w:val="ListParagraph"/>
        <w:numPr>
          <w:ilvl w:val="0"/>
          <w:numId w:val="12"/>
        </w:numPr>
        <w:shd w:val="clear" w:color="auto" w:fill="FFFFFF"/>
        <w:spacing w:line="240" w:lineRule="auto"/>
        <w:rPr>
          <w:rFonts w:eastAsia="Times New Roman"/>
          <w:color w:val="000000"/>
          <w:lang w:val="nl-NL" w:eastAsia="en-US"/>
        </w:rPr>
      </w:pPr>
      <w:r w:rsidRPr="001C04F5">
        <w:rPr>
          <w:rFonts w:eastAsia="Times New Roman"/>
          <w:b/>
          <w:bCs/>
          <w:color w:val="000000"/>
          <w:lang w:val="nl-NL" w:eastAsia="en-US"/>
        </w:rPr>
        <w:t>Gevels in het centrum van Rhenen terugbrengen in hun oorspronkelijke staat:</w:t>
      </w:r>
      <w:r w:rsidRPr="001C04F5">
        <w:rPr>
          <w:rFonts w:eastAsia="Times New Roman"/>
          <w:color w:val="000000"/>
          <w:lang w:val="nl-NL" w:eastAsia="en-US"/>
        </w:rPr>
        <w:t xml:space="preserve"> </w:t>
      </w:r>
      <w:r w:rsidR="00A777F6">
        <w:rPr>
          <w:rFonts w:eastAsia="Times New Roman"/>
          <w:color w:val="000000"/>
          <w:lang w:val="nl-NL" w:eastAsia="en-US"/>
        </w:rPr>
        <w:t xml:space="preserve">          </w:t>
      </w:r>
      <w:r w:rsidRPr="001C04F5">
        <w:rPr>
          <w:rFonts w:eastAsia="Times New Roman"/>
          <w:color w:val="000000"/>
          <w:lang w:val="nl-NL" w:eastAsia="en-US"/>
        </w:rPr>
        <w:t>de unieke wederopbouwstijl terugbrengen. Hierdoor verdwijnen de felle kleuren en reclames waardoor het centrum aantrekkelijker wordt. Ondernemers worden in het aanpassen van de gevels financieel tegemoetgekomen.</w:t>
      </w:r>
    </w:p>
    <w:p w14:paraId="4DD730B3" w14:textId="689A27F4" w:rsidR="00FA33C1" w:rsidRPr="005B7440" w:rsidRDefault="00FA33C1" w:rsidP="00FA33C1">
      <w:pPr>
        <w:numPr>
          <w:ilvl w:val="0"/>
          <w:numId w:val="12"/>
        </w:numPr>
        <w:spacing w:line="264" w:lineRule="auto"/>
        <w:rPr>
          <w:bCs/>
          <w:lang w:val="nl-NL"/>
        </w:rPr>
      </w:pPr>
      <w:r w:rsidRPr="005B7440">
        <w:rPr>
          <w:b/>
          <w:lang w:val="nl-NL"/>
        </w:rPr>
        <w:t xml:space="preserve">Het voorgenomen centrumplan Elst slagvaardig oppakken. </w:t>
      </w:r>
      <w:r w:rsidRPr="005B7440">
        <w:rPr>
          <w:bCs/>
          <w:lang w:val="nl-NL"/>
        </w:rPr>
        <w:t>Vergroening en ontmoetingsplekken staan hierin centraal</w:t>
      </w:r>
      <w:r w:rsidR="00A777F6">
        <w:rPr>
          <w:bCs/>
          <w:lang w:val="nl-NL"/>
        </w:rPr>
        <w:t>.</w:t>
      </w:r>
    </w:p>
    <w:p w14:paraId="4A436439" w14:textId="77777777" w:rsidR="00ED658B" w:rsidRPr="005B7440" w:rsidRDefault="00ED658B" w:rsidP="00ED658B">
      <w:pPr>
        <w:spacing w:line="264" w:lineRule="auto"/>
        <w:ind w:left="360"/>
        <w:rPr>
          <w:bCs/>
          <w:lang w:val="nl-NL"/>
        </w:rPr>
      </w:pPr>
    </w:p>
    <w:p w14:paraId="2CF07814" w14:textId="1924720A" w:rsidR="00A87806" w:rsidRPr="00A87806" w:rsidRDefault="00ED658B" w:rsidP="00A87806">
      <w:pPr>
        <w:spacing w:line="360" w:lineRule="auto"/>
        <w:jc w:val="both"/>
        <w:rPr>
          <w:b/>
          <w:color w:val="0DAF4B"/>
          <w:lang w:val="nl-NL"/>
        </w:rPr>
      </w:pPr>
      <w:r w:rsidRPr="005B7440">
        <w:rPr>
          <w:b/>
          <w:lang w:val="nl-NL"/>
        </w:rPr>
        <w:t xml:space="preserve"> </w:t>
      </w:r>
      <w:r w:rsidRPr="005B7440">
        <w:rPr>
          <w:b/>
          <w:color w:val="0DAF4B"/>
          <w:lang w:val="nl-NL"/>
        </w:rPr>
        <w:t>Centrale locatie voor culturele en maatschappelijke activiteiten</w:t>
      </w:r>
    </w:p>
    <w:p w14:paraId="3F2EFD8E" w14:textId="14D49DCE" w:rsidR="00ED658B" w:rsidRPr="00A87806" w:rsidRDefault="00ED658B" w:rsidP="00071270">
      <w:pPr>
        <w:numPr>
          <w:ilvl w:val="0"/>
          <w:numId w:val="10"/>
        </w:numPr>
        <w:spacing w:line="264" w:lineRule="auto"/>
        <w:jc w:val="both"/>
        <w:rPr>
          <w:b/>
          <w:lang w:val="nl-NL"/>
        </w:rPr>
      </w:pPr>
      <w:r w:rsidRPr="00A87806">
        <w:rPr>
          <w:b/>
          <w:bCs/>
          <w:lang w:val="nl-NL"/>
        </w:rPr>
        <w:t>Er moet</w:t>
      </w:r>
      <w:r w:rsidRPr="00A87806">
        <w:rPr>
          <w:lang w:val="nl-NL"/>
        </w:rPr>
        <w:t xml:space="preserve"> </w:t>
      </w:r>
      <w:r w:rsidRPr="00A87806">
        <w:rPr>
          <w:b/>
          <w:lang w:val="nl-NL"/>
        </w:rPr>
        <w:t>een centrale plek komen waar bewoners elkaar kunnen ontmoeten en gezamenlijk activiteiten kunnen ondernemen</w:t>
      </w:r>
      <w:r w:rsidRPr="00A87806">
        <w:rPr>
          <w:lang w:val="nl-NL"/>
        </w:rPr>
        <w:t>. Deze plek kan onderdak bieden aan bijvoorbeeld een filmhuis,</w:t>
      </w:r>
      <w:r w:rsidR="00A777F6" w:rsidRPr="00A87806">
        <w:rPr>
          <w:lang w:val="nl-NL"/>
        </w:rPr>
        <w:t xml:space="preserve"> </w:t>
      </w:r>
      <w:r w:rsidRPr="00A87806">
        <w:rPr>
          <w:lang w:val="nl-NL"/>
        </w:rPr>
        <w:t>bibliotheek</w:t>
      </w:r>
      <w:r w:rsidR="00A777F6" w:rsidRPr="00A87806">
        <w:rPr>
          <w:lang w:val="nl-NL"/>
        </w:rPr>
        <w:t xml:space="preserve"> of</w:t>
      </w:r>
      <w:r w:rsidRPr="00A87806">
        <w:rPr>
          <w:lang w:val="nl-NL"/>
        </w:rPr>
        <w:t xml:space="preserve"> café</w:t>
      </w:r>
      <w:r w:rsidR="00A777F6" w:rsidRPr="00A87806">
        <w:rPr>
          <w:lang w:val="nl-NL"/>
        </w:rPr>
        <w:t xml:space="preserve"> en kan daarnaast gebruik worden als podium, vergaderlocatie, zelfstudie of zelfwerkplek enz. </w:t>
      </w:r>
    </w:p>
    <w:p w14:paraId="1E51B670" w14:textId="77777777" w:rsidR="00A777F6" w:rsidRPr="00A777F6" w:rsidRDefault="00A777F6" w:rsidP="00A777F6">
      <w:pPr>
        <w:spacing w:line="264" w:lineRule="auto"/>
        <w:ind w:left="360"/>
        <w:jc w:val="both"/>
        <w:rPr>
          <w:b/>
          <w:color w:val="0DAF4B"/>
          <w:lang w:val="nl-NL"/>
        </w:rPr>
      </w:pPr>
    </w:p>
    <w:p w14:paraId="08C1FF30" w14:textId="77777777" w:rsidR="00ED658B" w:rsidRPr="005B7440" w:rsidRDefault="00ED658B" w:rsidP="00ED658B">
      <w:pPr>
        <w:spacing w:line="360" w:lineRule="auto"/>
        <w:jc w:val="both"/>
        <w:rPr>
          <w:b/>
          <w:color w:val="0DAF4B"/>
          <w:lang w:val="nl-NL"/>
        </w:rPr>
      </w:pPr>
      <w:r w:rsidRPr="005B7440">
        <w:rPr>
          <w:b/>
          <w:color w:val="0DAF4B"/>
          <w:lang w:val="nl-NL"/>
        </w:rPr>
        <w:t>Groei van recreatie en toerisme</w:t>
      </w:r>
    </w:p>
    <w:p w14:paraId="15679CAC" w14:textId="260AFD55" w:rsidR="00ED658B" w:rsidRPr="005B7440" w:rsidRDefault="00ED658B" w:rsidP="00ED658B">
      <w:pPr>
        <w:pStyle w:val="ListParagraph"/>
        <w:numPr>
          <w:ilvl w:val="0"/>
          <w:numId w:val="21"/>
        </w:numPr>
        <w:spacing w:line="264" w:lineRule="auto"/>
        <w:rPr>
          <w:lang w:val="nl-NL"/>
        </w:rPr>
      </w:pPr>
      <w:r w:rsidRPr="005B7440">
        <w:rPr>
          <w:b/>
          <w:bCs/>
          <w:color w:val="333333"/>
          <w:lang w:val="nl-NL"/>
        </w:rPr>
        <w:t>Ondernemers die kansen zien om in te spelen op de recreatieve mogelijkheden zijn zeer welkom</w:t>
      </w:r>
      <w:r w:rsidRPr="005B7440">
        <w:rPr>
          <w:color w:val="333333"/>
          <w:lang w:val="nl-NL"/>
        </w:rPr>
        <w:t>. Het vestigen van</w:t>
      </w:r>
      <w:r w:rsidR="00EA1F2F">
        <w:rPr>
          <w:color w:val="333333"/>
          <w:lang w:val="nl-NL"/>
        </w:rPr>
        <w:t xml:space="preserve"> bijvoorbeeld een</w:t>
      </w:r>
      <w:r w:rsidRPr="005B7440">
        <w:rPr>
          <w:color w:val="333333"/>
          <w:lang w:val="nl-NL"/>
        </w:rPr>
        <w:t xml:space="preserve"> Bed </w:t>
      </w:r>
      <w:r w:rsidR="005B7440">
        <w:rPr>
          <w:color w:val="333333"/>
          <w:lang w:val="nl-NL"/>
        </w:rPr>
        <w:t>and</w:t>
      </w:r>
      <w:r w:rsidR="005B7440" w:rsidRPr="005B7440">
        <w:rPr>
          <w:color w:val="333333"/>
          <w:lang w:val="nl-NL"/>
        </w:rPr>
        <w:t xml:space="preserve"> </w:t>
      </w:r>
      <w:r w:rsidRPr="005B7440">
        <w:rPr>
          <w:color w:val="333333"/>
          <w:lang w:val="nl-NL"/>
        </w:rPr>
        <w:t>Breakfast,</w:t>
      </w:r>
      <w:r w:rsidR="00FA33C1" w:rsidRPr="005B7440">
        <w:rPr>
          <w:color w:val="333333"/>
          <w:lang w:val="nl-NL"/>
        </w:rPr>
        <w:t xml:space="preserve"> camping,</w:t>
      </w:r>
      <w:r w:rsidRPr="005B7440">
        <w:rPr>
          <w:color w:val="333333"/>
          <w:lang w:val="nl-NL"/>
        </w:rPr>
        <w:t xml:space="preserve"> “logeren bij de boer”, theehui</w:t>
      </w:r>
      <w:r w:rsidR="00EA1F2F">
        <w:rPr>
          <w:color w:val="333333"/>
          <w:lang w:val="nl-NL"/>
        </w:rPr>
        <w:t>s</w:t>
      </w:r>
      <w:r w:rsidRPr="005B7440">
        <w:rPr>
          <w:color w:val="333333"/>
          <w:lang w:val="nl-NL"/>
        </w:rPr>
        <w:t xml:space="preserve"> </w:t>
      </w:r>
      <w:r w:rsidR="00EA1F2F">
        <w:rPr>
          <w:color w:val="333333"/>
          <w:lang w:val="nl-NL"/>
        </w:rPr>
        <w:t xml:space="preserve">of een </w:t>
      </w:r>
      <w:r w:rsidRPr="005B7440">
        <w:rPr>
          <w:color w:val="333333"/>
          <w:lang w:val="nl-NL"/>
        </w:rPr>
        <w:t>andere kleinere creatieve of recreatieve voorziening word</w:t>
      </w:r>
      <w:r w:rsidR="00EA1F2F">
        <w:rPr>
          <w:color w:val="333333"/>
          <w:lang w:val="nl-NL"/>
        </w:rPr>
        <w:t>t</w:t>
      </w:r>
      <w:r w:rsidRPr="005B7440">
        <w:rPr>
          <w:color w:val="333333"/>
          <w:lang w:val="nl-NL"/>
        </w:rPr>
        <w:t xml:space="preserve"> verwelkomd</w:t>
      </w:r>
      <w:r w:rsidR="00A777F6" w:rsidRPr="00A777F6">
        <w:rPr>
          <w:lang w:val="nl-NL"/>
        </w:rPr>
        <w:t>.</w:t>
      </w:r>
    </w:p>
    <w:p w14:paraId="42F229DB" w14:textId="2EF9BE00" w:rsidR="00ED658B" w:rsidRPr="005B7440" w:rsidRDefault="00ED658B" w:rsidP="00ED658B">
      <w:pPr>
        <w:pStyle w:val="ListParagraph"/>
        <w:numPr>
          <w:ilvl w:val="0"/>
          <w:numId w:val="21"/>
        </w:numPr>
        <w:spacing w:line="264" w:lineRule="auto"/>
        <w:rPr>
          <w:lang w:val="nl-NL"/>
        </w:rPr>
      </w:pPr>
      <w:r w:rsidRPr="005B7440">
        <w:rPr>
          <w:b/>
          <w:bCs/>
          <w:lang w:val="nl-NL"/>
        </w:rPr>
        <w:t>De bestaande haven uitbreiden</w:t>
      </w:r>
      <w:r w:rsidRPr="005B7440">
        <w:rPr>
          <w:lang w:val="nl-NL"/>
        </w:rPr>
        <w:t xml:space="preserve"> maar alleen met ligplaatsen voor kort verblijf en (sanitaire) voorzieningen </w:t>
      </w:r>
      <w:r w:rsidR="002E60AF" w:rsidRPr="005B7440">
        <w:rPr>
          <w:lang w:val="nl-NL"/>
        </w:rPr>
        <w:t>die</w:t>
      </w:r>
      <w:r w:rsidRPr="005B7440">
        <w:rPr>
          <w:lang w:val="nl-NL"/>
        </w:rPr>
        <w:t xml:space="preserve"> nu ontbreken</w:t>
      </w:r>
      <w:r w:rsidR="005B7440">
        <w:rPr>
          <w:lang w:val="nl-NL"/>
        </w:rPr>
        <w:t>.</w:t>
      </w:r>
      <w:r w:rsidR="00543289">
        <w:rPr>
          <w:lang w:val="nl-NL"/>
        </w:rPr>
        <w:t xml:space="preserve"> Uiteraard met oog voor duurzaamheid &amp; natuur.</w:t>
      </w:r>
    </w:p>
    <w:p w14:paraId="2656D365" w14:textId="7DD446B1" w:rsidR="00C74D89" w:rsidRPr="005B7440" w:rsidRDefault="00ED658B" w:rsidP="00ED658B">
      <w:pPr>
        <w:pStyle w:val="ListParagraph"/>
        <w:numPr>
          <w:ilvl w:val="0"/>
          <w:numId w:val="21"/>
        </w:numPr>
        <w:spacing w:after="240" w:line="264" w:lineRule="auto"/>
        <w:rPr>
          <w:b/>
          <w:bCs/>
          <w:lang w:val="nl-NL"/>
        </w:rPr>
      </w:pPr>
      <w:r w:rsidRPr="005B7440">
        <w:rPr>
          <w:b/>
          <w:bCs/>
          <w:lang w:val="nl-NL"/>
        </w:rPr>
        <w:t xml:space="preserve">Investeren in goede </w:t>
      </w:r>
      <w:r w:rsidR="00FA33C1" w:rsidRPr="005B7440">
        <w:rPr>
          <w:b/>
          <w:bCs/>
          <w:lang w:val="nl-NL"/>
        </w:rPr>
        <w:t>voorzieningen voor recreatie zoals bewegwijzering, watertappunten en (fiets-)oplaadpunten</w:t>
      </w:r>
    </w:p>
    <w:p w14:paraId="5F3C9950" w14:textId="0C86298E" w:rsidR="00ED658B" w:rsidRPr="005B7440" w:rsidRDefault="00C74D89" w:rsidP="00351570">
      <w:pPr>
        <w:pStyle w:val="ListParagraph"/>
        <w:numPr>
          <w:ilvl w:val="0"/>
          <w:numId w:val="21"/>
        </w:numPr>
        <w:spacing w:after="240" w:line="264" w:lineRule="auto"/>
        <w:rPr>
          <w:b/>
          <w:bCs/>
          <w:lang w:val="nl-NL"/>
        </w:rPr>
      </w:pPr>
      <w:r w:rsidRPr="0073136A">
        <w:rPr>
          <w:b/>
          <w:bCs/>
          <w:lang w:val="nl-NL"/>
        </w:rPr>
        <w:t xml:space="preserve">Prettig </w:t>
      </w:r>
      <w:r w:rsidR="005B7440" w:rsidRPr="0073136A">
        <w:rPr>
          <w:b/>
          <w:bCs/>
          <w:lang w:val="nl-NL"/>
        </w:rPr>
        <w:t>recreëren</w:t>
      </w:r>
      <w:r w:rsidRPr="0073136A">
        <w:rPr>
          <w:b/>
          <w:bCs/>
          <w:lang w:val="nl-NL"/>
        </w:rPr>
        <w:t xml:space="preserve"> voor alle doelgroepen. </w:t>
      </w:r>
      <w:r w:rsidRPr="0073136A">
        <w:rPr>
          <w:lang w:val="nl-NL"/>
        </w:rPr>
        <w:t>Elektrische fietsers, wielrenners, wandelaars en hondenbezitters hebben alle</w:t>
      </w:r>
      <w:r w:rsidR="00A777F6">
        <w:rPr>
          <w:lang w:val="nl-NL"/>
        </w:rPr>
        <w:t>n</w:t>
      </w:r>
      <w:r w:rsidRPr="0073136A">
        <w:rPr>
          <w:lang w:val="nl-NL"/>
        </w:rPr>
        <w:t xml:space="preserve"> andere eisen en schrikken soms van elkaar. Wij zoeken naar manieren waarop iedereen kan genieten van het moois wat </w:t>
      </w:r>
      <w:r w:rsidR="00FD0C0E" w:rsidRPr="0073136A">
        <w:rPr>
          <w:lang w:val="nl-NL"/>
        </w:rPr>
        <w:t>de gemeente</w:t>
      </w:r>
      <w:r w:rsidRPr="0073136A">
        <w:rPr>
          <w:lang w:val="nl-NL"/>
        </w:rPr>
        <w:t xml:space="preserve"> te bieden heeft</w:t>
      </w:r>
      <w:r w:rsidR="00E42220" w:rsidRPr="0073136A">
        <w:rPr>
          <w:lang w:val="nl-NL"/>
        </w:rPr>
        <w:t>.</w:t>
      </w:r>
      <w:r w:rsidR="00ED658B" w:rsidRPr="005B7440">
        <w:rPr>
          <w:b/>
          <w:bCs/>
          <w:lang w:val="nl-NL"/>
        </w:rPr>
        <w:br w:type="page"/>
      </w:r>
    </w:p>
    <w:p w14:paraId="0000003E" w14:textId="40C8631C" w:rsidR="00F8060A" w:rsidRPr="005B7440" w:rsidRDefault="00D37551" w:rsidP="00830648">
      <w:pPr>
        <w:pStyle w:val="Heading1"/>
        <w:spacing w:before="240" w:after="240" w:line="264" w:lineRule="auto"/>
        <w:rPr>
          <w:b/>
          <w:color w:val="00A743"/>
          <w:lang w:val="nl-NL"/>
        </w:rPr>
      </w:pPr>
      <w:r>
        <w:rPr>
          <w:b/>
          <w:color w:val="00A743"/>
          <w:sz w:val="32"/>
          <w:szCs w:val="32"/>
          <w:lang w:val="nl-NL"/>
        </w:rPr>
        <w:lastRenderedPageBreak/>
        <w:t>4</w:t>
      </w:r>
      <w:r w:rsidR="00E7328E" w:rsidRPr="005B7440">
        <w:rPr>
          <w:b/>
          <w:color w:val="00A743"/>
          <w:sz w:val="32"/>
          <w:szCs w:val="32"/>
          <w:lang w:val="nl-NL"/>
        </w:rPr>
        <w:t>. Bewegen, Sport en Toegang tot Groen zijn basisbehoeften</w:t>
      </w:r>
    </w:p>
    <w:p w14:paraId="0000003F" w14:textId="2801FE7A" w:rsidR="00F8060A" w:rsidRPr="005B7440" w:rsidRDefault="00E7328E" w:rsidP="005E5B37">
      <w:pPr>
        <w:spacing w:before="240" w:after="240" w:line="264" w:lineRule="auto"/>
        <w:rPr>
          <w:b/>
          <w:lang w:val="nl-NL"/>
        </w:rPr>
      </w:pPr>
      <w:r w:rsidRPr="005B7440">
        <w:rPr>
          <w:b/>
          <w:lang w:val="nl-NL"/>
        </w:rPr>
        <w:t xml:space="preserve">Bewegen en sport biedt kansen om mee te doen in de samenleving. Het is een belangrijke voorwaarde voor een gezond en lang leven. Wat D66 betreft moeten bewegen en sporten daarom voor iedereen toegankelijk zijn ongeacht je achtergrond en financiële mogelijkheden. In een prachtige omgeving als </w:t>
      </w:r>
      <w:r w:rsidR="00FD0C0E" w:rsidRPr="005B7440">
        <w:rPr>
          <w:b/>
          <w:lang w:val="nl-NL"/>
        </w:rPr>
        <w:t xml:space="preserve">de gemeente </w:t>
      </w:r>
      <w:r w:rsidRPr="005B7440">
        <w:rPr>
          <w:b/>
          <w:lang w:val="nl-NL"/>
        </w:rPr>
        <w:t xml:space="preserve">Rhenen zijn bewegen en sport vaak ook verbonden met recreatie in de natuur. </w:t>
      </w:r>
    </w:p>
    <w:p w14:paraId="5086B295" w14:textId="6D904A81" w:rsidR="00333D8D" w:rsidRPr="005B7440" w:rsidRDefault="00725648" w:rsidP="005E5B37">
      <w:pPr>
        <w:spacing w:line="264" w:lineRule="auto"/>
        <w:rPr>
          <w:b/>
          <w:color w:val="0DAF4B"/>
          <w:lang w:val="nl-NL"/>
        </w:rPr>
      </w:pPr>
      <w:r w:rsidRPr="005B7440">
        <w:rPr>
          <w:b/>
          <w:color w:val="0DAF4B"/>
          <w:lang w:val="nl-NL"/>
        </w:rPr>
        <w:t>Beweging en s</w:t>
      </w:r>
      <w:r w:rsidR="0008023D" w:rsidRPr="005B7440">
        <w:rPr>
          <w:b/>
          <w:color w:val="0DAF4B"/>
          <w:lang w:val="nl-NL"/>
        </w:rPr>
        <w:t xml:space="preserve">port </w:t>
      </w:r>
      <w:r w:rsidR="00576B1B" w:rsidRPr="005B7440">
        <w:rPr>
          <w:b/>
          <w:color w:val="0DAF4B"/>
          <w:lang w:val="nl-NL"/>
        </w:rPr>
        <w:t>makkelijk</w:t>
      </w:r>
      <w:r w:rsidRPr="005B7440">
        <w:rPr>
          <w:b/>
          <w:color w:val="0DAF4B"/>
          <w:lang w:val="nl-NL"/>
        </w:rPr>
        <w:t xml:space="preserve"> </w:t>
      </w:r>
      <w:r w:rsidR="00576B1B" w:rsidRPr="005B7440">
        <w:rPr>
          <w:b/>
          <w:color w:val="0DAF4B"/>
          <w:lang w:val="nl-NL"/>
        </w:rPr>
        <w:t xml:space="preserve">en aantrekkelijk </w:t>
      </w:r>
    </w:p>
    <w:p w14:paraId="00000041" w14:textId="09AB99C2" w:rsidR="00F8060A" w:rsidRPr="005B7440" w:rsidRDefault="00E7328E" w:rsidP="005E5B37">
      <w:pPr>
        <w:numPr>
          <w:ilvl w:val="0"/>
          <w:numId w:val="15"/>
        </w:numPr>
        <w:spacing w:line="264" w:lineRule="auto"/>
        <w:rPr>
          <w:lang w:val="nl-NL"/>
        </w:rPr>
      </w:pPr>
      <w:r w:rsidRPr="005B7440">
        <w:rPr>
          <w:b/>
          <w:lang w:val="nl-NL"/>
        </w:rPr>
        <w:t>Wandel- en fietsmobiliteit boven automobiliteit</w:t>
      </w:r>
    </w:p>
    <w:p w14:paraId="7AAEB69C" w14:textId="19D7C197" w:rsidR="00830648" w:rsidRPr="005B7440" w:rsidRDefault="00E7328E" w:rsidP="005E5B37">
      <w:pPr>
        <w:numPr>
          <w:ilvl w:val="0"/>
          <w:numId w:val="15"/>
        </w:numPr>
        <w:spacing w:line="264" w:lineRule="auto"/>
        <w:rPr>
          <w:lang w:val="nl-NL"/>
        </w:rPr>
      </w:pPr>
      <w:r w:rsidRPr="005B7440">
        <w:rPr>
          <w:b/>
          <w:lang w:val="nl-NL"/>
        </w:rPr>
        <w:t>De openbare ruimte moet uitnodigen tot bewegen en sporten</w:t>
      </w:r>
      <w:r w:rsidRPr="005B7440">
        <w:rPr>
          <w:lang w:val="nl-NL"/>
        </w:rPr>
        <w:t xml:space="preserve"> bijvoorbeeld door het toevoegen van groene en sport</w:t>
      </w:r>
      <w:r w:rsidR="00830648" w:rsidRPr="005B7440">
        <w:rPr>
          <w:lang w:val="nl-NL"/>
        </w:rPr>
        <w:t xml:space="preserve">- en </w:t>
      </w:r>
      <w:r w:rsidRPr="005B7440">
        <w:rPr>
          <w:lang w:val="nl-NL"/>
        </w:rPr>
        <w:t>spelelementen zoals fitness-apparaten, freerunning elementen, een trapveldje enz. Deze elementen moeten voor ieder wat wils bieden</w:t>
      </w:r>
    </w:p>
    <w:p w14:paraId="00000042" w14:textId="1C751C39" w:rsidR="00F8060A" w:rsidRPr="005B7440" w:rsidRDefault="005B7440" w:rsidP="005E5B37">
      <w:pPr>
        <w:numPr>
          <w:ilvl w:val="1"/>
          <w:numId w:val="15"/>
        </w:numPr>
        <w:spacing w:line="264" w:lineRule="auto"/>
        <w:rPr>
          <w:lang w:val="nl-NL"/>
        </w:rPr>
      </w:pPr>
      <w:r>
        <w:rPr>
          <w:b/>
          <w:bCs/>
          <w:lang w:val="nl-NL"/>
        </w:rPr>
        <w:t xml:space="preserve">Ideeën </w:t>
      </w:r>
      <w:r w:rsidR="00A23B26">
        <w:rPr>
          <w:b/>
          <w:bCs/>
          <w:lang w:val="nl-NL"/>
        </w:rPr>
        <w:t>en behoeften van b</w:t>
      </w:r>
      <w:r w:rsidR="00830648" w:rsidRPr="005B7440">
        <w:rPr>
          <w:b/>
          <w:bCs/>
          <w:lang w:val="nl-NL"/>
        </w:rPr>
        <w:t xml:space="preserve">ewoners </w:t>
      </w:r>
      <w:r w:rsidR="00A23B26">
        <w:rPr>
          <w:b/>
          <w:bCs/>
          <w:lang w:val="nl-NL"/>
        </w:rPr>
        <w:t xml:space="preserve">over </w:t>
      </w:r>
      <w:r w:rsidR="00830648" w:rsidRPr="005B7440">
        <w:rPr>
          <w:b/>
          <w:bCs/>
          <w:lang w:val="nl-NL"/>
        </w:rPr>
        <w:t xml:space="preserve">welke sport- en spelelementen </w:t>
      </w:r>
      <w:r w:rsidR="00A23B26">
        <w:rPr>
          <w:b/>
          <w:bCs/>
          <w:lang w:val="nl-NL"/>
        </w:rPr>
        <w:t>moeten worden meegenomen in de keuzes.</w:t>
      </w:r>
      <w:r w:rsidR="00830648" w:rsidRPr="005B7440">
        <w:rPr>
          <w:lang w:val="nl-NL"/>
        </w:rPr>
        <w:t xml:space="preserve"> Dit kan bijvoorbeeld door een enquête</w:t>
      </w:r>
      <w:r w:rsidR="00980C80">
        <w:rPr>
          <w:lang w:val="nl-NL"/>
        </w:rPr>
        <w:t>.</w:t>
      </w:r>
    </w:p>
    <w:p w14:paraId="00000043" w14:textId="3610981A" w:rsidR="00F8060A" w:rsidRPr="005B7440" w:rsidRDefault="00E7328E" w:rsidP="005E5B37">
      <w:pPr>
        <w:numPr>
          <w:ilvl w:val="0"/>
          <w:numId w:val="15"/>
        </w:numPr>
        <w:spacing w:line="264" w:lineRule="auto"/>
        <w:rPr>
          <w:lang w:val="nl-NL"/>
        </w:rPr>
      </w:pPr>
      <w:r w:rsidRPr="005B7440">
        <w:rPr>
          <w:b/>
          <w:lang w:val="nl-NL"/>
        </w:rPr>
        <w:t>In elke buurt een aangegeven, veilige en (in de winter) verlichte wandel/hardlooproute</w:t>
      </w:r>
      <w:r w:rsidRPr="005B7440">
        <w:rPr>
          <w:lang w:val="nl-NL"/>
        </w:rPr>
        <w:t xml:space="preserve"> gebruik makend van zoveel mogelijk groen in de buurt</w:t>
      </w:r>
    </w:p>
    <w:p w14:paraId="00000044" w14:textId="77777777" w:rsidR="00F8060A" w:rsidRPr="00610117" w:rsidRDefault="00E7328E" w:rsidP="005E5B37">
      <w:pPr>
        <w:numPr>
          <w:ilvl w:val="0"/>
          <w:numId w:val="15"/>
        </w:numPr>
        <w:spacing w:line="264" w:lineRule="auto"/>
        <w:rPr>
          <w:lang w:val="nl-NL"/>
        </w:rPr>
      </w:pPr>
      <w:r w:rsidRPr="00610117">
        <w:rPr>
          <w:b/>
          <w:lang w:val="nl-NL"/>
        </w:rPr>
        <w:t>Meer groene schoolpleinen en speelplekken</w:t>
      </w:r>
    </w:p>
    <w:p w14:paraId="00000045" w14:textId="7531D2E0" w:rsidR="00F8060A" w:rsidRPr="005B7440" w:rsidRDefault="00C74D89" w:rsidP="005E5B37">
      <w:pPr>
        <w:numPr>
          <w:ilvl w:val="0"/>
          <w:numId w:val="15"/>
        </w:numPr>
        <w:spacing w:line="264" w:lineRule="auto"/>
        <w:rPr>
          <w:lang w:val="nl-NL"/>
        </w:rPr>
      </w:pPr>
      <w:r w:rsidRPr="005B7440">
        <w:rPr>
          <w:b/>
          <w:bCs/>
          <w:lang w:val="nl-NL"/>
        </w:rPr>
        <w:t>I</w:t>
      </w:r>
      <w:r w:rsidR="00E7328E" w:rsidRPr="005B7440">
        <w:rPr>
          <w:b/>
          <w:bCs/>
          <w:lang w:val="nl-NL"/>
        </w:rPr>
        <w:t xml:space="preserve">nvesteren in </w:t>
      </w:r>
      <w:r w:rsidR="00A23B26">
        <w:rPr>
          <w:b/>
          <w:bCs/>
          <w:lang w:val="nl-NL"/>
        </w:rPr>
        <w:t xml:space="preserve">kwalitatief goede en </w:t>
      </w:r>
      <w:r w:rsidR="00E7328E" w:rsidRPr="005B7440">
        <w:rPr>
          <w:b/>
          <w:bCs/>
          <w:lang w:val="nl-NL"/>
        </w:rPr>
        <w:t>duurza</w:t>
      </w:r>
      <w:r w:rsidR="00A23B26">
        <w:rPr>
          <w:b/>
          <w:bCs/>
          <w:lang w:val="nl-NL"/>
        </w:rPr>
        <w:t xml:space="preserve">me </w:t>
      </w:r>
      <w:r w:rsidR="00E7328E" w:rsidRPr="005B7440">
        <w:rPr>
          <w:b/>
          <w:lang w:val="nl-NL"/>
        </w:rPr>
        <w:t>sportvoorzieningen en -accommodaties</w:t>
      </w:r>
    </w:p>
    <w:p w14:paraId="00000046" w14:textId="59163441" w:rsidR="00F8060A" w:rsidRPr="00A23B26" w:rsidRDefault="006E728D" w:rsidP="005E5B37">
      <w:pPr>
        <w:numPr>
          <w:ilvl w:val="0"/>
          <w:numId w:val="15"/>
        </w:numPr>
        <w:spacing w:after="240" w:line="264" w:lineRule="auto"/>
        <w:rPr>
          <w:lang w:val="nl-NL"/>
        </w:rPr>
      </w:pPr>
      <w:r w:rsidRPr="005B7440">
        <w:rPr>
          <w:b/>
          <w:bCs/>
          <w:lang w:val="nl-NL"/>
        </w:rPr>
        <w:t>Flexibel zijn in het gebruik van sportvoorzieningen voor meerdere doeleinden,</w:t>
      </w:r>
      <w:r w:rsidRPr="005B7440">
        <w:rPr>
          <w:lang w:val="nl-NL"/>
        </w:rPr>
        <w:t xml:space="preserve"> bijvoorbeeld </w:t>
      </w:r>
      <w:r w:rsidR="00E43A03">
        <w:rPr>
          <w:lang w:val="nl-NL"/>
        </w:rPr>
        <w:t>door</w:t>
      </w:r>
      <w:r w:rsidRPr="005B7440">
        <w:rPr>
          <w:lang w:val="nl-NL"/>
        </w:rPr>
        <w:t xml:space="preserve"> kinderopvang</w:t>
      </w:r>
      <w:r w:rsidR="00E43A03">
        <w:rPr>
          <w:lang w:val="nl-NL"/>
        </w:rPr>
        <w:t xml:space="preserve"> en scholen </w:t>
      </w:r>
      <w:r w:rsidRPr="005B7440">
        <w:rPr>
          <w:lang w:val="nl-NL"/>
        </w:rPr>
        <w:t>.</w:t>
      </w:r>
      <w:r w:rsidR="00B478D3" w:rsidRPr="005B7440">
        <w:rPr>
          <w:lang w:val="nl-NL"/>
        </w:rPr>
        <w:t xml:space="preserve"> Een dubbele rol </w:t>
      </w:r>
      <w:r w:rsidRPr="005B7440">
        <w:rPr>
          <w:lang w:val="nl-NL"/>
        </w:rPr>
        <w:t xml:space="preserve">is </w:t>
      </w:r>
      <w:r w:rsidR="00830648" w:rsidRPr="00A23B26">
        <w:rPr>
          <w:lang w:val="nl-NL"/>
        </w:rPr>
        <w:t xml:space="preserve">niet </w:t>
      </w:r>
      <w:r w:rsidR="00B478D3" w:rsidRPr="00A23B26">
        <w:rPr>
          <w:lang w:val="nl-NL"/>
        </w:rPr>
        <w:t xml:space="preserve">alleen </w:t>
      </w:r>
      <w:r w:rsidR="00830648" w:rsidRPr="00A23B26">
        <w:rPr>
          <w:lang w:val="nl-NL"/>
        </w:rPr>
        <w:t>efficiënt gebruik maken van de ruimte</w:t>
      </w:r>
      <w:r w:rsidRPr="00A23B26">
        <w:rPr>
          <w:lang w:val="nl-NL"/>
        </w:rPr>
        <w:t>, maar maakt ook sportclubs en hun activiteiten meer zichtbaar</w:t>
      </w:r>
      <w:r w:rsidR="00A23B26">
        <w:rPr>
          <w:lang w:val="nl-NL"/>
        </w:rPr>
        <w:t>.</w:t>
      </w:r>
    </w:p>
    <w:p w14:paraId="6DE1E1E1" w14:textId="77777777" w:rsidR="00FA33C1" w:rsidRPr="009F4FF1" w:rsidRDefault="009F1E09" w:rsidP="00FA33C1">
      <w:pPr>
        <w:spacing w:line="264" w:lineRule="auto"/>
        <w:rPr>
          <w:b/>
          <w:color w:val="0DAF4B"/>
          <w:lang w:val="nl-NL"/>
        </w:rPr>
      </w:pPr>
      <w:r w:rsidRPr="006C2FD4">
        <w:rPr>
          <w:b/>
          <w:color w:val="0DAF4B"/>
          <w:lang w:val="nl-NL"/>
        </w:rPr>
        <w:t xml:space="preserve">Divers en </w:t>
      </w:r>
      <w:r w:rsidR="00E7328E" w:rsidRPr="006C2FD4">
        <w:rPr>
          <w:b/>
          <w:color w:val="0DAF4B"/>
          <w:lang w:val="nl-NL"/>
        </w:rPr>
        <w:t xml:space="preserve">inclusief </w:t>
      </w:r>
      <w:r w:rsidR="00E7328E" w:rsidRPr="007045A8">
        <w:rPr>
          <w:b/>
          <w:color w:val="0DAF4B"/>
          <w:lang w:val="nl-NL"/>
        </w:rPr>
        <w:t>beweeg</w:t>
      </w:r>
      <w:r w:rsidR="00E7328E" w:rsidRPr="00715507">
        <w:rPr>
          <w:b/>
          <w:color w:val="0DAF4B"/>
          <w:lang w:val="nl-NL"/>
        </w:rPr>
        <w:t xml:space="preserve">- </w:t>
      </w:r>
      <w:bookmarkStart w:id="5" w:name="_Hlk74169044"/>
      <w:r w:rsidR="00E7328E" w:rsidRPr="00715507">
        <w:rPr>
          <w:b/>
          <w:color w:val="0DAF4B"/>
          <w:lang w:val="nl-NL"/>
        </w:rPr>
        <w:t>en sportbeleid</w:t>
      </w:r>
      <w:r w:rsidR="00CD068A" w:rsidRPr="009F4FF1">
        <w:rPr>
          <w:b/>
          <w:color w:val="0DAF4B"/>
          <w:lang w:val="nl-NL"/>
        </w:rPr>
        <w:t xml:space="preserve"> </w:t>
      </w:r>
      <w:bookmarkEnd w:id="5"/>
    </w:p>
    <w:p w14:paraId="600B99E6" w14:textId="1373D3A3" w:rsidR="00CD068A" w:rsidRPr="00A23B26" w:rsidRDefault="00E7328E" w:rsidP="00EF4771">
      <w:pPr>
        <w:pStyle w:val="ListParagraph"/>
        <w:numPr>
          <w:ilvl w:val="0"/>
          <w:numId w:val="31"/>
        </w:numPr>
        <w:spacing w:line="264" w:lineRule="auto"/>
        <w:rPr>
          <w:lang w:val="nl-NL"/>
        </w:rPr>
      </w:pPr>
      <w:r w:rsidRPr="005B7440">
        <w:rPr>
          <w:lang w:val="nl-NL"/>
        </w:rPr>
        <w:t xml:space="preserve">De </w:t>
      </w:r>
      <w:r w:rsidRPr="005B7440">
        <w:rPr>
          <w:b/>
          <w:lang w:val="nl-NL"/>
        </w:rPr>
        <w:t>toegang tot sportverenigingen moet voor iedereen beschikbaar en bereikbaar zijn.</w:t>
      </w:r>
      <w:r w:rsidRPr="005B7440">
        <w:rPr>
          <w:lang w:val="nl-NL"/>
        </w:rPr>
        <w:t xml:space="preserve"> Een gebrek aan </w:t>
      </w:r>
      <w:r w:rsidR="00A23B26">
        <w:rPr>
          <w:lang w:val="nl-NL"/>
        </w:rPr>
        <w:t>inkomen</w:t>
      </w:r>
      <w:r w:rsidRPr="00A23B26">
        <w:rPr>
          <w:lang w:val="nl-NL"/>
        </w:rPr>
        <w:t>, ook voor volwassenen, mag geen argument zijn</w:t>
      </w:r>
      <w:r w:rsidR="00B478D3" w:rsidRPr="00A23B26">
        <w:rPr>
          <w:lang w:val="nl-NL"/>
        </w:rPr>
        <w:t xml:space="preserve">. </w:t>
      </w:r>
      <w:r w:rsidR="006A78DB" w:rsidRPr="00A23B26">
        <w:rPr>
          <w:lang w:val="nl-NL"/>
        </w:rPr>
        <w:t xml:space="preserve">Dit geldt zowel voor contributie als </w:t>
      </w:r>
      <w:r w:rsidR="00A23B26">
        <w:rPr>
          <w:lang w:val="nl-NL"/>
        </w:rPr>
        <w:t xml:space="preserve">bijvoorbeeld </w:t>
      </w:r>
      <w:r w:rsidR="006A78DB" w:rsidRPr="00A23B26">
        <w:rPr>
          <w:lang w:val="nl-NL"/>
        </w:rPr>
        <w:t xml:space="preserve">nieuwe sportschoenen. </w:t>
      </w:r>
      <w:r w:rsidRPr="00A23B26">
        <w:rPr>
          <w:lang w:val="nl-NL"/>
        </w:rPr>
        <w:t>Waar nodig ondersteunt de gemeente hierin bijvoorbeeld door het bestaande Jeugdfonds Sport &amp; Cultuur</w:t>
      </w:r>
      <w:r w:rsidR="00830648" w:rsidRPr="00A23B26">
        <w:rPr>
          <w:lang w:val="nl-NL"/>
        </w:rPr>
        <w:t xml:space="preserve"> of andere regelingen</w:t>
      </w:r>
      <w:r w:rsidR="00A23B26">
        <w:rPr>
          <w:lang w:val="nl-NL"/>
        </w:rPr>
        <w:t>.</w:t>
      </w:r>
    </w:p>
    <w:p w14:paraId="2971B8C2" w14:textId="1FB41A88" w:rsidR="00CD068A" w:rsidRPr="00A23B26" w:rsidRDefault="00C74D89" w:rsidP="005E5B37">
      <w:pPr>
        <w:pStyle w:val="ListParagraph"/>
        <w:numPr>
          <w:ilvl w:val="0"/>
          <w:numId w:val="6"/>
        </w:numPr>
        <w:spacing w:before="240" w:after="240" w:line="264" w:lineRule="auto"/>
        <w:rPr>
          <w:lang w:val="nl-NL"/>
        </w:rPr>
      </w:pPr>
      <w:r w:rsidRPr="006C2FD4">
        <w:rPr>
          <w:b/>
          <w:bCs/>
          <w:lang w:val="nl-NL"/>
        </w:rPr>
        <w:t xml:space="preserve">Een rolstoelpad in de natuur </w:t>
      </w:r>
      <w:r w:rsidR="00FD0C0E" w:rsidRPr="006C2FD4">
        <w:rPr>
          <w:b/>
          <w:bCs/>
          <w:lang w:val="nl-NL"/>
        </w:rPr>
        <w:t>van de gemeente</w:t>
      </w:r>
      <w:r w:rsidRPr="007045A8">
        <w:rPr>
          <w:b/>
          <w:bCs/>
          <w:lang w:val="nl-NL"/>
        </w:rPr>
        <w:t xml:space="preserve"> Rhenen</w:t>
      </w:r>
      <w:r w:rsidRPr="00715507">
        <w:rPr>
          <w:lang w:val="nl-NL"/>
        </w:rPr>
        <w:t xml:space="preserve">, zodat </w:t>
      </w:r>
      <w:r w:rsidR="00AE78EE">
        <w:rPr>
          <w:lang w:val="nl-NL"/>
        </w:rPr>
        <w:t>personen met een beperking</w:t>
      </w:r>
      <w:r w:rsidR="00E7328E" w:rsidRPr="009F4FF1">
        <w:rPr>
          <w:lang w:val="nl-NL"/>
        </w:rPr>
        <w:t xml:space="preserve"> o</w:t>
      </w:r>
      <w:r w:rsidRPr="009F4FF1">
        <w:rPr>
          <w:lang w:val="nl-NL"/>
        </w:rPr>
        <w:t xml:space="preserve">ok van </w:t>
      </w:r>
      <w:r w:rsidR="00FD0C0E" w:rsidRPr="005B7440">
        <w:rPr>
          <w:lang w:val="nl-NL"/>
        </w:rPr>
        <w:t xml:space="preserve">onze bossen </w:t>
      </w:r>
      <w:r w:rsidRPr="005B7440">
        <w:rPr>
          <w:lang w:val="nl-NL"/>
        </w:rPr>
        <w:t>kunnen genieten</w:t>
      </w:r>
      <w:r w:rsidR="00A23B26">
        <w:rPr>
          <w:lang w:val="nl-NL"/>
        </w:rPr>
        <w:t>.</w:t>
      </w:r>
    </w:p>
    <w:p w14:paraId="0D584E5F" w14:textId="6A229426" w:rsidR="00CD068A" w:rsidRPr="00A23B26" w:rsidRDefault="00E7328E" w:rsidP="005E5B37">
      <w:pPr>
        <w:pStyle w:val="ListParagraph"/>
        <w:numPr>
          <w:ilvl w:val="0"/>
          <w:numId w:val="6"/>
        </w:numPr>
        <w:spacing w:before="240" w:after="240" w:line="264" w:lineRule="auto"/>
        <w:rPr>
          <w:lang w:val="nl-NL"/>
        </w:rPr>
      </w:pPr>
      <w:r w:rsidRPr="006C2FD4">
        <w:rPr>
          <w:b/>
          <w:lang w:val="nl-NL"/>
        </w:rPr>
        <w:t>Bewegen en sport inzetten als middel om mensen met een afstand tot de samenleving weer deel te laten nemen</w:t>
      </w:r>
      <w:r w:rsidR="00A23B26">
        <w:rPr>
          <w:b/>
          <w:lang w:val="nl-NL"/>
        </w:rPr>
        <w:t>.</w:t>
      </w:r>
    </w:p>
    <w:p w14:paraId="0000004B" w14:textId="14E9157A" w:rsidR="00F8060A" w:rsidRPr="00A23B26" w:rsidRDefault="00CD068A" w:rsidP="005E5B37">
      <w:pPr>
        <w:pStyle w:val="ListParagraph"/>
        <w:numPr>
          <w:ilvl w:val="0"/>
          <w:numId w:val="6"/>
        </w:numPr>
        <w:spacing w:before="240" w:after="240" w:line="264" w:lineRule="auto"/>
        <w:rPr>
          <w:lang w:val="nl-NL"/>
        </w:rPr>
      </w:pPr>
      <w:r w:rsidRPr="006C2FD4">
        <w:rPr>
          <w:b/>
          <w:lang w:val="nl-NL"/>
        </w:rPr>
        <w:t>C</w:t>
      </w:r>
      <w:r w:rsidR="00E7328E" w:rsidRPr="006C2FD4">
        <w:rPr>
          <w:b/>
          <w:lang w:val="nl-NL"/>
        </w:rPr>
        <w:t xml:space="preserve">reëren van een veilig en positief sportklimaat </w:t>
      </w:r>
      <w:r w:rsidR="00E7328E" w:rsidRPr="007045A8">
        <w:rPr>
          <w:lang w:val="nl-NL"/>
        </w:rPr>
        <w:t xml:space="preserve">door sportverenigingen te helpen met een vertrouwenscontactpersoon, de </w:t>
      </w:r>
      <w:r w:rsidR="00EF4771" w:rsidRPr="005B7440">
        <w:rPr>
          <w:lang w:val="nl-NL"/>
        </w:rPr>
        <w:t>verklaring omtrent gedrag (VOG)</w:t>
      </w:r>
      <w:r w:rsidR="00E7328E" w:rsidRPr="005B7440">
        <w:rPr>
          <w:lang w:val="nl-NL"/>
        </w:rPr>
        <w:t xml:space="preserve"> voor medewerkers en vrijwilligers en het opstellen van preventief beleid</w:t>
      </w:r>
      <w:r w:rsidR="00A23B26">
        <w:rPr>
          <w:lang w:val="nl-NL"/>
        </w:rPr>
        <w:t>.</w:t>
      </w:r>
    </w:p>
    <w:p w14:paraId="0000004C" w14:textId="010B78E1" w:rsidR="00F8060A" w:rsidRPr="006C2FD4" w:rsidRDefault="00725648" w:rsidP="00B478D3">
      <w:pPr>
        <w:spacing w:line="360" w:lineRule="auto"/>
        <w:jc w:val="both"/>
        <w:rPr>
          <w:b/>
          <w:color w:val="0DAF4B"/>
          <w:lang w:val="nl-NL"/>
        </w:rPr>
      </w:pPr>
      <w:r w:rsidRPr="006C2FD4">
        <w:rPr>
          <w:b/>
          <w:color w:val="0DAF4B"/>
          <w:lang w:val="nl-NL"/>
        </w:rPr>
        <w:t>Natuur in balans voor mens en dier</w:t>
      </w:r>
    </w:p>
    <w:p w14:paraId="0000004D" w14:textId="3C1385B3" w:rsidR="00F8060A" w:rsidRPr="005B7440" w:rsidRDefault="00C74D89" w:rsidP="005E5B37">
      <w:pPr>
        <w:pStyle w:val="ListParagraph"/>
        <w:numPr>
          <w:ilvl w:val="0"/>
          <w:numId w:val="24"/>
        </w:numPr>
        <w:spacing w:line="264" w:lineRule="auto"/>
        <w:rPr>
          <w:b/>
          <w:lang w:val="nl-NL"/>
        </w:rPr>
      </w:pPr>
      <w:r w:rsidRPr="007045A8">
        <w:rPr>
          <w:b/>
          <w:lang w:val="nl-NL"/>
        </w:rPr>
        <w:t>Groen</w:t>
      </w:r>
      <w:r w:rsidR="00E7328E" w:rsidRPr="007045A8">
        <w:rPr>
          <w:b/>
          <w:lang w:val="nl-NL"/>
        </w:rPr>
        <w:t>, zowel binnen als buiten de kernen, zoveel mogelijk be</w:t>
      </w:r>
      <w:r w:rsidRPr="00715507">
        <w:rPr>
          <w:b/>
          <w:lang w:val="nl-NL"/>
        </w:rPr>
        <w:t>schermen en bewaren</w:t>
      </w:r>
      <w:r w:rsidR="00EF4771" w:rsidRPr="00715507">
        <w:rPr>
          <w:b/>
          <w:lang w:val="nl-NL"/>
        </w:rPr>
        <w:t xml:space="preserve">. </w:t>
      </w:r>
      <w:r w:rsidR="00EF4771" w:rsidRPr="005B7440">
        <w:rPr>
          <w:lang w:val="nl-NL"/>
        </w:rPr>
        <w:t xml:space="preserve">Wij hebben in </w:t>
      </w:r>
      <w:r w:rsidR="00FD0C0E" w:rsidRPr="005B7440">
        <w:rPr>
          <w:lang w:val="nl-NL"/>
        </w:rPr>
        <w:t>de gemeente</w:t>
      </w:r>
      <w:r w:rsidR="00EF4771" w:rsidRPr="005B7440">
        <w:rPr>
          <w:lang w:val="nl-NL"/>
        </w:rPr>
        <w:t xml:space="preserve"> veel prachtige stukken natuur</w:t>
      </w:r>
      <w:r w:rsidR="00FD0C0E" w:rsidRPr="005B7440">
        <w:rPr>
          <w:lang w:val="nl-NL"/>
        </w:rPr>
        <w:t xml:space="preserve">. Deze natuur behouden is belangrijk voor zowel de inwoners als voor het toerisme. </w:t>
      </w:r>
    </w:p>
    <w:p w14:paraId="19786620" w14:textId="4D89F168" w:rsidR="006C46AF" w:rsidRPr="00D37551" w:rsidRDefault="00C74D89" w:rsidP="00D37551">
      <w:pPr>
        <w:pStyle w:val="ListParagraph"/>
        <w:numPr>
          <w:ilvl w:val="0"/>
          <w:numId w:val="24"/>
        </w:numPr>
        <w:spacing w:after="240" w:line="264" w:lineRule="auto"/>
        <w:rPr>
          <w:lang w:val="nl-NL"/>
        </w:rPr>
      </w:pPr>
      <w:r w:rsidRPr="005B7440">
        <w:rPr>
          <w:b/>
          <w:bCs/>
          <w:lang w:val="nl-NL"/>
        </w:rPr>
        <w:t>E</w:t>
      </w:r>
      <w:r w:rsidR="00E7328E" w:rsidRPr="005B7440">
        <w:rPr>
          <w:b/>
          <w:bCs/>
          <w:lang w:val="nl-NL"/>
        </w:rPr>
        <w:t>en</w:t>
      </w:r>
      <w:r w:rsidR="00E7328E" w:rsidRPr="005B7440">
        <w:rPr>
          <w:lang w:val="nl-NL"/>
        </w:rPr>
        <w:t xml:space="preserve"> </w:t>
      </w:r>
      <w:r w:rsidR="00E7328E" w:rsidRPr="005B7440">
        <w:rPr>
          <w:b/>
          <w:lang w:val="nl-NL"/>
        </w:rPr>
        <w:t xml:space="preserve">balans </w:t>
      </w:r>
      <w:r w:rsidRPr="005B7440">
        <w:rPr>
          <w:b/>
          <w:lang w:val="nl-NL"/>
        </w:rPr>
        <w:t>vinden</w:t>
      </w:r>
      <w:r w:rsidR="00E7328E" w:rsidRPr="005B7440">
        <w:rPr>
          <w:b/>
          <w:lang w:val="nl-NL"/>
        </w:rPr>
        <w:t xml:space="preserve"> tussen de mens als gebruiker van de natuur en de waarde van de natuur als natuur.</w:t>
      </w:r>
      <w:r w:rsidR="00E7328E" w:rsidRPr="005B7440">
        <w:rPr>
          <w:lang w:val="nl-NL"/>
        </w:rPr>
        <w:t xml:space="preserve"> Bestaande </w:t>
      </w:r>
      <w:r w:rsidR="0078481E">
        <w:rPr>
          <w:lang w:val="nl-NL"/>
        </w:rPr>
        <w:t>dieren</w:t>
      </w:r>
      <w:r w:rsidR="00E7328E" w:rsidRPr="005B7440">
        <w:rPr>
          <w:lang w:val="nl-NL"/>
        </w:rPr>
        <w:t>rustgebieden moeten rustgebieden blijven en gerespecteerd worden. Er moet een duidelijk verschil zijn tussen 'natuur voor de mens' en 'natuur voor de natuur'.</w:t>
      </w:r>
      <w:bookmarkStart w:id="6" w:name="_73zhb0epwdp7" w:colFirst="0" w:colLast="0"/>
      <w:bookmarkEnd w:id="6"/>
      <w:r w:rsidR="006C46AF" w:rsidRPr="00D37551">
        <w:rPr>
          <w:b/>
          <w:color w:val="00A743"/>
          <w:sz w:val="32"/>
          <w:szCs w:val="32"/>
          <w:lang w:val="nl-NL"/>
        </w:rPr>
        <w:br w:type="page"/>
      </w:r>
    </w:p>
    <w:p w14:paraId="00000061" w14:textId="750D4762" w:rsidR="00F8060A" w:rsidRPr="005B7440" w:rsidRDefault="00E7328E" w:rsidP="00830648">
      <w:pPr>
        <w:pStyle w:val="Heading1"/>
        <w:spacing w:before="240" w:after="240" w:line="264" w:lineRule="auto"/>
        <w:rPr>
          <w:b/>
          <w:color w:val="00A743"/>
          <w:sz w:val="32"/>
          <w:szCs w:val="32"/>
          <w:lang w:val="nl-NL"/>
        </w:rPr>
      </w:pPr>
      <w:r w:rsidRPr="005B7440">
        <w:rPr>
          <w:b/>
          <w:color w:val="00A743"/>
          <w:sz w:val="32"/>
          <w:szCs w:val="32"/>
          <w:lang w:val="nl-NL"/>
        </w:rPr>
        <w:lastRenderedPageBreak/>
        <w:t>5. Elk kind een goede start</w:t>
      </w:r>
    </w:p>
    <w:p w14:paraId="00000062" w14:textId="77777777" w:rsidR="00F8060A" w:rsidRPr="005B7440" w:rsidRDefault="00E7328E" w:rsidP="00830648">
      <w:pPr>
        <w:spacing w:before="240" w:after="240" w:line="264" w:lineRule="auto"/>
        <w:rPr>
          <w:b/>
          <w:sz w:val="16"/>
          <w:szCs w:val="16"/>
          <w:lang w:val="nl-NL"/>
        </w:rPr>
      </w:pPr>
      <w:r w:rsidRPr="005B7440">
        <w:rPr>
          <w:b/>
          <w:lang w:val="nl-NL"/>
        </w:rPr>
        <w:t>D66 wil de kansenongelijkheid aanpakken door bij de basis te beginnen. Alle kinderen moeten dezelfde kansen en mogelijkheden krijgen om zichzelf te ontwikkelen en hun talenten te ontdekken. Naast goed onderwijs is toegang tot sport en cultuur essentieel.</w:t>
      </w:r>
      <w:hyperlink r:id="rId11" w:anchor="_msocom_1">
        <w:r w:rsidRPr="005B7440">
          <w:rPr>
            <w:b/>
            <w:color w:val="0DAF4B"/>
            <w:lang w:val="nl-NL"/>
          </w:rPr>
          <w:t xml:space="preserve"> </w:t>
        </w:r>
      </w:hyperlink>
    </w:p>
    <w:p w14:paraId="00000063" w14:textId="6985B729" w:rsidR="00F8060A" w:rsidRPr="005B7440" w:rsidRDefault="009F1E09" w:rsidP="005E5B37">
      <w:pPr>
        <w:spacing w:line="360" w:lineRule="auto"/>
        <w:rPr>
          <w:b/>
          <w:color w:val="0DAF4B"/>
          <w:lang w:val="nl-NL"/>
        </w:rPr>
      </w:pPr>
      <w:r w:rsidRPr="005B7440">
        <w:rPr>
          <w:b/>
          <w:color w:val="0DAF4B"/>
          <w:lang w:val="nl-NL"/>
        </w:rPr>
        <w:t xml:space="preserve">Divers </w:t>
      </w:r>
      <w:r w:rsidR="00E7328E" w:rsidRPr="005B7440">
        <w:rPr>
          <w:b/>
          <w:color w:val="0DAF4B"/>
          <w:lang w:val="nl-NL"/>
        </w:rPr>
        <w:t>aanbod sport-, spel- en cultuuractiviteiten</w:t>
      </w:r>
      <w:r w:rsidR="006C46AF" w:rsidRPr="005B7440">
        <w:rPr>
          <w:b/>
          <w:color w:val="0DAF4B"/>
          <w:lang w:val="nl-NL"/>
        </w:rPr>
        <w:t xml:space="preserve"> voor kinderen en</w:t>
      </w:r>
      <w:r w:rsidR="00643395" w:rsidRPr="005B7440">
        <w:rPr>
          <w:b/>
          <w:color w:val="0DAF4B"/>
          <w:lang w:val="nl-NL"/>
        </w:rPr>
        <w:t xml:space="preserve"> </w:t>
      </w:r>
      <w:r w:rsidR="00E7328E" w:rsidRPr="005B7440">
        <w:rPr>
          <w:b/>
          <w:color w:val="0DAF4B"/>
          <w:lang w:val="nl-NL"/>
        </w:rPr>
        <w:t xml:space="preserve">jeugd </w:t>
      </w:r>
    </w:p>
    <w:p w14:paraId="10056140" w14:textId="3424DF12" w:rsidR="001C04F5" w:rsidRPr="001C04F5" w:rsidRDefault="00E7328E" w:rsidP="00CF7EE2">
      <w:pPr>
        <w:numPr>
          <w:ilvl w:val="0"/>
          <w:numId w:val="2"/>
        </w:numPr>
        <w:spacing w:line="264" w:lineRule="auto"/>
        <w:rPr>
          <w:lang w:val="nl-NL"/>
        </w:rPr>
      </w:pPr>
      <w:r w:rsidRPr="001C04F5">
        <w:rPr>
          <w:b/>
          <w:lang w:val="nl-NL"/>
        </w:rPr>
        <w:t>Ieder kind moet deel kunnen nemen aan (buitenschoolse) sport- en muzieklessen</w:t>
      </w:r>
      <w:r w:rsidRPr="001C04F5">
        <w:rPr>
          <w:lang w:val="nl-NL"/>
        </w:rPr>
        <w:t>,</w:t>
      </w:r>
      <w:r w:rsidR="001C04F5" w:rsidRPr="001C04F5">
        <w:rPr>
          <w:lang w:val="nl-NL"/>
        </w:rPr>
        <w:t xml:space="preserve"> inclusief zwemles,</w:t>
      </w:r>
      <w:r w:rsidRPr="001C04F5">
        <w:rPr>
          <w:lang w:val="nl-NL"/>
        </w:rPr>
        <w:t xml:space="preserve"> ongeacht de financiële situatie thuis.</w:t>
      </w:r>
    </w:p>
    <w:p w14:paraId="00000065" w14:textId="75D95AB5" w:rsidR="00F8060A" w:rsidRPr="001C04F5" w:rsidRDefault="00E7328E" w:rsidP="00CF7EE2">
      <w:pPr>
        <w:numPr>
          <w:ilvl w:val="0"/>
          <w:numId w:val="2"/>
        </w:numPr>
        <w:spacing w:line="264" w:lineRule="auto"/>
        <w:rPr>
          <w:lang w:val="nl-NL"/>
        </w:rPr>
      </w:pPr>
      <w:r w:rsidRPr="001C04F5">
        <w:rPr>
          <w:b/>
          <w:lang w:val="nl-NL"/>
        </w:rPr>
        <w:t>De openbare ruimte moet uitnodigen om te bewegen</w:t>
      </w:r>
      <w:r w:rsidRPr="001C04F5">
        <w:rPr>
          <w:lang w:val="nl-NL"/>
        </w:rPr>
        <w:t>. Dit betekent veilige fietsroutes, sport- en spele</w:t>
      </w:r>
      <w:r w:rsidR="00715507" w:rsidRPr="001C04F5">
        <w:rPr>
          <w:lang w:val="nl-NL"/>
        </w:rPr>
        <w:t>le</w:t>
      </w:r>
      <w:r w:rsidRPr="001C04F5">
        <w:rPr>
          <w:lang w:val="nl-NL"/>
        </w:rPr>
        <w:t>menten in de openbare ruimte en voldoende groen.</w:t>
      </w:r>
    </w:p>
    <w:p w14:paraId="00000066" w14:textId="19677B7B" w:rsidR="00F8060A" w:rsidRPr="00610117" w:rsidRDefault="00E7328E" w:rsidP="00830648">
      <w:pPr>
        <w:numPr>
          <w:ilvl w:val="0"/>
          <w:numId w:val="2"/>
        </w:numPr>
        <w:spacing w:after="240" w:line="264" w:lineRule="auto"/>
        <w:rPr>
          <w:lang w:val="nl-NL"/>
        </w:rPr>
      </w:pPr>
      <w:r w:rsidRPr="005B7440">
        <w:rPr>
          <w:b/>
          <w:lang w:val="nl-NL"/>
        </w:rPr>
        <w:t xml:space="preserve">Uitbreiden van de Talenthouse activiteiten en faciliteren van verdere jongerenontmoetingsplekken. </w:t>
      </w:r>
      <w:r w:rsidRPr="005B7440">
        <w:rPr>
          <w:lang w:val="nl-NL"/>
        </w:rPr>
        <w:t xml:space="preserve">De </w:t>
      </w:r>
      <w:r w:rsidR="00715507">
        <w:rPr>
          <w:lang w:val="nl-NL"/>
        </w:rPr>
        <w:t>ervaring vanuit pilots van afgelopen jaren is positief. U</w:t>
      </w:r>
      <w:r w:rsidRPr="005B7440">
        <w:rPr>
          <w:lang w:val="nl-NL"/>
        </w:rPr>
        <w:t>itbreiding van deze sociaal culturele activiteiten en mogelijkheden moet uiteraard in</w:t>
      </w:r>
      <w:r w:rsidR="001C04F5">
        <w:rPr>
          <w:lang w:val="nl-NL"/>
        </w:rPr>
        <w:t xml:space="preserve"> </w:t>
      </w:r>
      <w:r w:rsidR="00B33813">
        <w:rPr>
          <w:lang w:val="nl-NL"/>
        </w:rPr>
        <w:t>overleg</w:t>
      </w:r>
      <w:r w:rsidRPr="005B7440">
        <w:rPr>
          <w:lang w:val="nl-NL"/>
        </w:rPr>
        <w:t xml:space="preserve"> met de jongeren zelf. </w:t>
      </w:r>
      <w:r w:rsidRPr="00610117">
        <w:rPr>
          <w:lang w:val="nl-NL"/>
        </w:rPr>
        <w:t xml:space="preserve">Dit leidt naar betere activiteiten en </w:t>
      </w:r>
      <w:r w:rsidR="006A78DB" w:rsidRPr="00610117">
        <w:rPr>
          <w:lang w:val="nl-NL"/>
        </w:rPr>
        <w:t>meer</w:t>
      </w:r>
      <w:r w:rsidRPr="00610117">
        <w:rPr>
          <w:lang w:val="nl-NL"/>
        </w:rPr>
        <w:t xml:space="preserve"> betrokken jongeren</w:t>
      </w:r>
      <w:r w:rsidR="00715507">
        <w:rPr>
          <w:lang w:val="nl-NL"/>
        </w:rPr>
        <w:t>.</w:t>
      </w:r>
    </w:p>
    <w:p w14:paraId="00000067" w14:textId="0407A988" w:rsidR="00F8060A" w:rsidRPr="005B7440" w:rsidRDefault="00E7328E" w:rsidP="005E5B37">
      <w:pPr>
        <w:spacing w:line="360" w:lineRule="auto"/>
        <w:rPr>
          <w:b/>
          <w:color w:val="00B050"/>
          <w:lang w:val="nl-NL"/>
        </w:rPr>
      </w:pPr>
      <w:r w:rsidRPr="005B7440">
        <w:rPr>
          <w:b/>
          <w:color w:val="4F81BD"/>
          <w:lang w:val="nl-NL"/>
        </w:rPr>
        <w:t xml:space="preserve"> </w:t>
      </w:r>
      <w:r w:rsidR="00AC3E0F" w:rsidRPr="005B7440">
        <w:rPr>
          <w:b/>
          <w:color w:val="00A743"/>
          <w:lang w:val="nl-NL"/>
        </w:rPr>
        <w:t>Gelijke kansen</w:t>
      </w:r>
      <w:r w:rsidR="00CD2A59" w:rsidRPr="005B7440">
        <w:rPr>
          <w:b/>
          <w:color w:val="00A743"/>
          <w:lang w:val="nl-NL"/>
        </w:rPr>
        <w:t xml:space="preserve"> voor kinderen en jeugd</w:t>
      </w:r>
    </w:p>
    <w:p w14:paraId="00000068" w14:textId="0D2461A8" w:rsidR="00F8060A" w:rsidRPr="00610117" w:rsidRDefault="00E7328E" w:rsidP="00D07B60">
      <w:pPr>
        <w:numPr>
          <w:ilvl w:val="0"/>
          <w:numId w:val="14"/>
        </w:numPr>
        <w:spacing w:line="264" w:lineRule="auto"/>
        <w:rPr>
          <w:lang w:val="nl-NL"/>
        </w:rPr>
      </w:pPr>
      <w:r w:rsidRPr="005B7440">
        <w:rPr>
          <w:b/>
          <w:lang w:val="nl-NL"/>
        </w:rPr>
        <w:t>Opzetten van integrale kindcentra (IKCs)</w:t>
      </w:r>
      <w:r w:rsidRPr="005B7440">
        <w:rPr>
          <w:lang w:val="nl-NL"/>
        </w:rPr>
        <w:t xml:space="preserve">. De kansenongelijkheid wordt versterkt na schooltijd: word je voorgelezen, krijg je hulp bij huiswerk en ga je naar muziekles of niet. Binnen een IKC worden kinderopvang, voorschoolse educatie, buitenschoolse opvang enz. onder </w:t>
      </w:r>
      <w:r w:rsidR="00980C80">
        <w:rPr>
          <w:lang w:val="nl-NL"/>
        </w:rPr>
        <w:t>éé</w:t>
      </w:r>
      <w:r w:rsidRPr="005B7440">
        <w:rPr>
          <w:lang w:val="nl-NL"/>
        </w:rPr>
        <w:t xml:space="preserve">n dak of paraplu aangeboden. </w:t>
      </w:r>
    </w:p>
    <w:p w14:paraId="586C1956" w14:textId="079170A7" w:rsidR="00D07B60" w:rsidRPr="005B7440" w:rsidRDefault="00D07B60" w:rsidP="00D07B60">
      <w:pPr>
        <w:numPr>
          <w:ilvl w:val="0"/>
          <w:numId w:val="14"/>
        </w:numPr>
        <w:spacing w:line="264" w:lineRule="auto"/>
        <w:rPr>
          <w:lang w:val="nl-NL"/>
        </w:rPr>
      </w:pPr>
      <w:r w:rsidRPr="005B7440">
        <w:rPr>
          <w:b/>
          <w:lang w:val="nl-NL"/>
        </w:rPr>
        <w:t>Kinderen samen laten opgroeien</w:t>
      </w:r>
      <w:r w:rsidRPr="005B7440">
        <w:rPr>
          <w:lang w:val="nl-NL"/>
        </w:rPr>
        <w:t>; zoveel mogelijk verschillende activiteiten en groepen combineren bijvoorbeeld doordat peuteropvang voldoet aan voorschoolse educatie eisen</w:t>
      </w:r>
    </w:p>
    <w:p w14:paraId="00000069" w14:textId="52030208" w:rsidR="00F8060A" w:rsidRPr="009F4FF1" w:rsidRDefault="00E7328E" w:rsidP="00830648">
      <w:pPr>
        <w:numPr>
          <w:ilvl w:val="0"/>
          <w:numId w:val="14"/>
        </w:numPr>
        <w:spacing w:line="264" w:lineRule="auto"/>
        <w:rPr>
          <w:lang w:val="nl-NL"/>
        </w:rPr>
      </w:pPr>
      <w:r w:rsidRPr="006C2FD4">
        <w:rPr>
          <w:b/>
          <w:lang w:val="nl-NL"/>
        </w:rPr>
        <w:t>Ouderbijdrages voor een schoolreis of andere activiteiten mogen nooit een belemmering voor een kind vormen om ergens aan deel te nemen.</w:t>
      </w:r>
      <w:r w:rsidRPr="006C2FD4">
        <w:rPr>
          <w:lang w:val="nl-NL"/>
        </w:rPr>
        <w:t xml:space="preserve"> </w:t>
      </w:r>
      <w:r w:rsidR="00B33813">
        <w:rPr>
          <w:lang w:val="nl-NL"/>
        </w:rPr>
        <w:t>Als dat nodig is</w:t>
      </w:r>
      <w:r w:rsidRPr="007045A8">
        <w:rPr>
          <w:lang w:val="nl-NL"/>
        </w:rPr>
        <w:t xml:space="preserve"> worden deze bijdrages uit de minimaregeling betaald</w:t>
      </w:r>
      <w:r w:rsidR="00980C80">
        <w:rPr>
          <w:lang w:val="nl-NL"/>
        </w:rPr>
        <w:t>.</w:t>
      </w:r>
    </w:p>
    <w:p w14:paraId="0000006A" w14:textId="1E6B42C5" w:rsidR="00F8060A" w:rsidRPr="005B7440" w:rsidRDefault="00E7328E" w:rsidP="00830648">
      <w:pPr>
        <w:numPr>
          <w:ilvl w:val="0"/>
          <w:numId w:val="14"/>
        </w:numPr>
        <w:spacing w:line="264" w:lineRule="auto"/>
        <w:rPr>
          <w:lang w:val="nl-NL"/>
        </w:rPr>
      </w:pPr>
      <w:r w:rsidRPr="009F4FF1">
        <w:rPr>
          <w:b/>
          <w:lang w:val="nl-NL"/>
        </w:rPr>
        <w:t>Investeren in gezonde schoolgebouwen</w:t>
      </w:r>
      <w:r w:rsidRPr="009F4FF1">
        <w:rPr>
          <w:lang w:val="nl-NL"/>
        </w:rPr>
        <w:t>: Ieder kind heeft recht op een gezonde schoolomgeving</w:t>
      </w:r>
      <w:r w:rsidR="00980C80">
        <w:rPr>
          <w:lang w:val="nl-NL"/>
        </w:rPr>
        <w:t>.</w:t>
      </w:r>
    </w:p>
    <w:p w14:paraId="201AFC32" w14:textId="05A817C7" w:rsidR="00D07B60" w:rsidRPr="005B7440" w:rsidRDefault="00D07B60" w:rsidP="00830648">
      <w:pPr>
        <w:numPr>
          <w:ilvl w:val="0"/>
          <w:numId w:val="14"/>
        </w:numPr>
        <w:spacing w:line="264" w:lineRule="auto"/>
        <w:rPr>
          <w:lang w:val="nl-NL"/>
        </w:rPr>
      </w:pPr>
      <w:r w:rsidRPr="005B7440">
        <w:rPr>
          <w:b/>
          <w:lang w:val="nl-NL"/>
        </w:rPr>
        <w:t xml:space="preserve">0 thuiszitters in </w:t>
      </w:r>
      <w:r w:rsidR="00FD0C0E" w:rsidRPr="005B7440">
        <w:rPr>
          <w:b/>
          <w:lang w:val="nl-NL"/>
        </w:rPr>
        <w:t xml:space="preserve">de gemeente </w:t>
      </w:r>
      <w:r w:rsidRPr="005B7440">
        <w:rPr>
          <w:b/>
          <w:lang w:val="nl-NL"/>
        </w:rPr>
        <w:t>Rhenen</w:t>
      </w:r>
      <w:r w:rsidRPr="005B7440">
        <w:rPr>
          <w:lang w:val="nl-NL"/>
        </w:rPr>
        <w:t xml:space="preserve">. </w:t>
      </w:r>
      <w:r w:rsidR="00E61BE6">
        <w:rPr>
          <w:lang w:val="nl-NL"/>
        </w:rPr>
        <w:t>Wij willen</w:t>
      </w:r>
      <w:r w:rsidRPr="005B7440">
        <w:rPr>
          <w:lang w:val="nl-NL"/>
        </w:rPr>
        <w:t xml:space="preserve"> ieder kind onderwijs bieden en maatwerk</w:t>
      </w:r>
      <w:r w:rsidR="00E61BE6">
        <w:rPr>
          <w:lang w:val="nl-NL"/>
        </w:rPr>
        <w:t xml:space="preserve"> leveren</w:t>
      </w:r>
      <w:r w:rsidRPr="005B7440">
        <w:rPr>
          <w:lang w:val="nl-NL"/>
        </w:rPr>
        <w:t xml:space="preserve"> bij schooluitval</w:t>
      </w:r>
      <w:r w:rsidR="0051605D">
        <w:rPr>
          <w:lang w:val="nl-NL"/>
        </w:rPr>
        <w:t>. Hierbij moeten uitdagingen creatief worden opgelost zoals bijvoorbeeld in het ‘back to the future’ project</w:t>
      </w:r>
      <w:r w:rsidR="00980C80">
        <w:rPr>
          <w:lang w:val="nl-NL"/>
        </w:rPr>
        <w:t>.</w:t>
      </w:r>
    </w:p>
    <w:p w14:paraId="0000006B" w14:textId="524DC916" w:rsidR="00F8060A" w:rsidRPr="005B7440" w:rsidRDefault="00E7328E" w:rsidP="00830648">
      <w:pPr>
        <w:numPr>
          <w:ilvl w:val="0"/>
          <w:numId w:val="14"/>
        </w:numPr>
        <w:spacing w:after="240" w:line="264" w:lineRule="auto"/>
        <w:rPr>
          <w:lang w:val="nl-NL"/>
        </w:rPr>
      </w:pPr>
      <w:r w:rsidRPr="005B7440">
        <w:rPr>
          <w:b/>
          <w:lang w:val="nl-NL"/>
        </w:rPr>
        <w:t>De gemeente heeft een voorbeeldfunctie</w:t>
      </w:r>
      <w:r w:rsidRPr="005B7440">
        <w:rPr>
          <w:lang w:val="nl-NL"/>
        </w:rPr>
        <w:t>, bijvoorbeeld in het creëren van voldoende (MBO) stageplekken</w:t>
      </w:r>
      <w:r w:rsidR="00980C80">
        <w:rPr>
          <w:lang w:val="nl-NL"/>
        </w:rPr>
        <w:t>.</w:t>
      </w:r>
      <w:r w:rsidR="00D07B60" w:rsidRPr="005B7440">
        <w:rPr>
          <w:lang w:val="nl-NL"/>
        </w:rPr>
        <w:t xml:space="preserve"> </w:t>
      </w:r>
    </w:p>
    <w:p w14:paraId="0000006C" w14:textId="63AC6ECF" w:rsidR="00F8060A" w:rsidRPr="005B7440" w:rsidRDefault="009F1E09" w:rsidP="005E5B37">
      <w:pPr>
        <w:spacing w:line="360" w:lineRule="auto"/>
        <w:jc w:val="both"/>
        <w:rPr>
          <w:b/>
          <w:color w:val="0DAF4B"/>
          <w:lang w:val="nl-NL"/>
        </w:rPr>
      </w:pPr>
      <w:r w:rsidRPr="005B7440">
        <w:rPr>
          <w:b/>
          <w:color w:val="0DAF4B"/>
          <w:lang w:val="nl-NL"/>
        </w:rPr>
        <w:t>J</w:t>
      </w:r>
      <w:r w:rsidR="00E7328E" w:rsidRPr="005B7440">
        <w:rPr>
          <w:b/>
          <w:color w:val="0DAF4B"/>
          <w:lang w:val="nl-NL"/>
        </w:rPr>
        <w:t>eugdhulp</w:t>
      </w:r>
      <w:r w:rsidR="00755903">
        <w:rPr>
          <w:b/>
          <w:color w:val="0DAF4B"/>
          <w:lang w:val="nl-NL"/>
        </w:rPr>
        <w:t>verlening</w:t>
      </w:r>
      <w:r w:rsidR="00E7328E" w:rsidRPr="005B7440">
        <w:rPr>
          <w:b/>
          <w:color w:val="0DAF4B"/>
          <w:lang w:val="nl-NL"/>
        </w:rPr>
        <w:t xml:space="preserve"> dicht bij het kind</w:t>
      </w:r>
    </w:p>
    <w:p w14:paraId="0000006D" w14:textId="4BA33F1F" w:rsidR="00F8060A" w:rsidRPr="00755903" w:rsidRDefault="00E7328E" w:rsidP="005E5B37">
      <w:pPr>
        <w:pStyle w:val="ListParagraph"/>
        <w:numPr>
          <w:ilvl w:val="0"/>
          <w:numId w:val="22"/>
        </w:numPr>
        <w:spacing w:line="264" w:lineRule="auto"/>
        <w:rPr>
          <w:lang w:val="nl-NL"/>
        </w:rPr>
      </w:pPr>
      <w:r w:rsidRPr="005B7440">
        <w:rPr>
          <w:b/>
          <w:bCs/>
          <w:lang w:val="nl-NL"/>
        </w:rPr>
        <w:t>In de jeugdhulpverlening</w:t>
      </w:r>
      <w:r w:rsidRPr="005B7440">
        <w:rPr>
          <w:b/>
          <w:lang w:val="nl-NL"/>
        </w:rPr>
        <w:t xml:space="preserve"> moet het kind centraal staan</w:t>
      </w:r>
      <w:r w:rsidRPr="005B7440">
        <w:rPr>
          <w:lang w:val="nl-NL"/>
        </w:rPr>
        <w:t xml:space="preserve">. De gemeente moet </w:t>
      </w:r>
      <w:r w:rsidR="007542E3">
        <w:rPr>
          <w:lang w:val="nl-NL"/>
        </w:rPr>
        <w:t xml:space="preserve">actief sturen dat jeugdhulporganisaties kwalitatieve jeugdzorg leveren. Strenge criteria bij contracteren </w:t>
      </w:r>
      <w:r w:rsidR="00755903">
        <w:rPr>
          <w:lang w:val="nl-NL"/>
        </w:rPr>
        <w:t>zijn</w:t>
      </w:r>
      <w:r w:rsidR="007542E3">
        <w:rPr>
          <w:lang w:val="nl-NL"/>
        </w:rPr>
        <w:t xml:space="preserve"> nodig om eisen te stellen aan kwaliteit van jeugd</w:t>
      </w:r>
      <w:r w:rsidR="00755903">
        <w:rPr>
          <w:lang w:val="nl-NL"/>
        </w:rPr>
        <w:t>hulpverlenings</w:t>
      </w:r>
      <w:r w:rsidR="007542E3">
        <w:rPr>
          <w:lang w:val="nl-NL"/>
        </w:rPr>
        <w:t>(</w:t>
      </w:r>
      <w:r w:rsidR="00755903">
        <w:rPr>
          <w:lang w:val="nl-NL"/>
        </w:rPr>
        <w:t>-</w:t>
      </w:r>
      <w:r w:rsidR="007542E3">
        <w:rPr>
          <w:lang w:val="nl-NL"/>
        </w:rPr>
        <w:t xml:space="preserve">professionals). Indien organisaties eenmaal voldoen aan deze criteria moet er meer gewerkt worden op basis van vertrouwen. Op deze manier komt het kind echt centraal te staan </w:t>
      </w:r>
      <w:r w:rsidRPr="005B7440">
        <w:rPr>
          <w:lang w:val="nl-NL"/>
        </w:rPr>
        <w:t xml:space="preserve">en </w:t>
      </w:r>
      <w:r w:rsidR="00980C80">
        <w:rPr>
          <w:lang w:val="nl-NL"/>
        </w:rPr>
        <w:t>krijgt het de</w:t>
      </w:r>
      <w:r w:rsidRPr="005B7440">
        <w:rPr>
          <w:lang w:val="nl-NL"/>
        </w:rPr>
        <w:t xml:space="preserve"> hulp die nodig is</w:t>
      </w:r>
      <w:r w:rsidR="009F4FF1">
        <w:rPr>
          <w:lang w:val="nl-NL"/>
        </w:rPr>
        <w:t>.</w:t>
      </w:r>
      <w:r w:rsidR="007542E3">
        <w:rPr>
          <w:lang w:val="nl-NL"/>
        </w:rPr>
        <w:t xml:space="preserve"> </w:t>
      </w:r>
      <w:r w:rsidR="00755903">
        <w:rPr>
          <w:lang w:val="nl-NL"/>
        </w:rPr>
        <w:t xml:space="preserve">Wij streven </w:t>
      </w:r>
      <w:r w:rsidR="00755903" w:rsidRPr="00755903">
        <w:rPr>
          <w:lang w:val="nl-NL"/>
        </w:rPr>
        <w:t xml:space="preserve">naar </w:t>
      </w:r>
      <w:r w:rsidR="00755903" w:rsidRPr="00755903">
        <w:rPr>
          <w:color w:val="000000"/>
          <w:shd w:val="clear" w:color="auto" w:fill="FFFFFF"/>
        </w:rPr>
        <w:t>één gezin één plan.</w:t>
      </w:r>
    </w:p>
    <w:p w14:paraId="0000006F" w14:textId="720E27B6" w:rsidR="00F8060A" w:rsidRPr="00755903" w:rsidRDefault="00E7328E" w:rsidP="00755903">
      <w:pPr>
        <w:pStyle w:val="ListParagraph"/>
        <w:numPr>
          <w:ilvl w:val="0"/>
          <w:numId w:val="22"/>
        </w:numPr>
        <w:spacing w:after="240" w:line="264" w:lineRule="auto"/>
        <w:rPr>
          <w:lang w:val="nl-NL"/>
        </w:rPr>
      </w:pPr>
      <w:r w:rsidRPr="009F4FF1">
        <w:rPr>
          <w:b/>
          <w:lang w:val="nl-NL"/>
        </w:rPr>
        <w:t>Een zorgteam op iedere school</w:t>
      </w:r>
      <w:r w:rsidRPr="009F4FF1">
        <w:rPr>
          <w:lang w:val="nl-NL"/>
        </w:rPr>
        <w:t>. Dit team is gericht op preventieve hulpverlening en moet voorkomen dat er onnodige diagnostische middelen ingezet worden en er tijdig gehandeld kan worden. De succesvolle pilot op de Willem Teellinckschool laat zien wat voor verschil dit kan maken</w:t>
      </w:r>
      <w:bookmarkStart w:id="7" w:name="_cq9d2renkt7f" w:colFirst="0" w:colLast="0"/>
      <w:bookmarkEnd w:id="7"/>
      <w:r w:rsidR="00980C80">
        <w:rPr>
          <w:lang w:val="nl-NL"/>
        </w:rPr>
        <w:t>.</w:t>
      </w:r>
      <w:r w:rsidRPr="00755903">
        <w:rPr>
          <w:lang w:val="nl-NL"/>
        </w:rPr>
        <w:br w:type="page"/>
      </w:r>
    </w:p>
    <w:p w14:paraId="00000070" w14:textId="404A629C" w:rsidR="00F8060A" w:rsidRPr="00A87806" w:rsidRDefault="00E7328E" w:rsidP="00830648">
      <w:pPr>
        <w:pStyle w:val="Heading1"/>
        <w:spacing w:before="240" w:after="240" w:line="264" w:lineRule="auto"/>
        <w:rPr>
          <w:b/>
          <w:color w:val="00B050"/>
          <w:sz w:val="32"/>
          <w:szCs w:val="32"/>
          <w:lang w:val="nl-NL"/>
        </w:rPr>
      </w:pPr>
      <w:bookmarkStart w:id="8" w:name="_km2zunnnseig" w:colFirst="0" w:colLast="0"/>
      <w:bookmarkEnd w:id="8"/>
      <w:r w:rsidRPr="00A87806">
        <w:rPr>
          <w:b/>
          <w:color w:val="00B050"/>
          <w:sz w:val="32"/>
          <w:szCs w:val="32"/>
          <w:lang w:val="nl-NL"/>
        </w:rPr>
        <w:lastRenderedPageBreak/>
        <w:t>6.</w:t>
      </w:r>
      <w:r w:rsidRPr="00A87806">
        <w:rPr>
          <w:rFonts w:ascii="Times New Roman" w:eastAsia="Times New Roman" w:hAnsi="Times New Roman" w:cs="Times New Roman"/>
          <w:color w:val="00B050"/>
          <w:sz w:val="14"/>
          <w:szCs w:val="14"/>
          <w:lang w:val="nl-NL"/>
        </w:rPr>
        <w:tab/>
      </w:r>
      <w:r w:rsidR="00A33A9A" w:rsidRPr="00A87806">
        <w:rPr>
          <w:b/>
          <w:color w:val="00B050"/>
          <w:sz w:val="32"/>
          <w:szCs w:val="32"/>
          <w:lang w:val="nl-NL"/>
        </w:rPr>
        <w:t>We zorgen voor elkaar</w:t>
      </w:r>
    </w:p>
    <w:p w14:paraId="00000071" w14:textId="0EFE0D78" w:rsidR="00F8060A" w:rsidRPr="005B7440" w:rsidRDefault="00E7328E" w:rsidP="00830648">
      <w:pPr>
        <w:spacing w:before="240" w:after="240" w:line="264" w:lineRule="auto"/>
        <w:rPr>
          <w:sz w:val="16"/>
          <w:szCs w:val="16"/>
          <w:lang w:val="nl-NL"/>
        </w:rPr>
      </w:pPr>
      <w:r w:rsidRPr="005B7440">
        <w:rPr>
          <w:b/>
          <w:lang w:val="nl-NL"/>
        </w:rPr>
        <w:t>Meedoen in de Rhenense samenleving moet voor iedereen mogelijk zijn en blijven. Indien er barrières zijn dan moet de gemeente zich ervoor inzetten om die weg te nemen. De gemeente maakt initiatieven mogelijk waar buurtbewoners elkaar kunnen ontmoeten.</w:t>
      </w:r>
    </w:p>
    <w:p w14:paraId="64143D09" w14:textId="03899BEA" w:rsidR="00CD2A59" w:rsidRPr="005B7440" w:rsidRDefault="000A0B69" w:rsidP="00487661">
      <w:pPr>
        <w:spacing w:line="360" w:lineRule="auto"/>
        <w:rPr>
          <w:b/>
          <w:color w:val="0DAF4B"/>
          <w:lang w:val="nl-NL"/>
        </w:rPr>
      </w:pPr>
      <w:r>
        <w:rPr>
          <w:b/>
          <w:color w:val="0DAF4B"/>
          <w:lang w:val="nl-NL"/>
        </w:rPr>
        <w:t>Zorgen dat iedereen mee kan doen</w:t>
      </w:r>
    </w:p>
    <w:p w14:paraId="1631E695" w14:textId="77777777" w:rsidR="00215168" w:rsidRDefault="00761A58" w:rsidP="000461A4">
      <w:pPr>
        <w:pStyle w:val="ListParagraph"/>
        <w:numPr>
          <w:ilvl w:val="0"/>
          <w:numId w:val="8"/>
        </w:numPr>
        <w:rPr>
          <w:lang w:val="nl-NL"/>
        </w:rPr>
      </w:pPr>
      <w:r w:rsidRPr="009F4FF1">
        <w:rPr>
          <w:b/>
          <w:bCs/>
          <w:lang w:val="nl-NL"/>
        </w:rPr>
        <w:t xml:space="preserve">Iedereen moet de kans krijgen om naar ieders mogelijkheid deel te </w:t>
      </w:r>
      <w:r w:rsidRPr="005B7440">
        <w:rPr>
          <w:b/>
          <w:bCs/>
          <w:lang w:val="nl-NL"/>
        </w:rPr>
        <w:t>kunnen nemen</w:t>
      </w:r>
      <w:r w:rsidRPr="005B7440">
        <w:rPr>
          <w:lang w:val="nl-NL"/>
        </w:rPr>
        <w:t xml:space="preserve"> aan de samenleving. Waar nodig stimuleert de gemeente hierin.</w:t>
      </w:r>
    </w:p>
    <w:p w14:paraId="00000073" w14:textId="1CDAEFE5" w:rsidR="00F8060A" w:rsidRPr="005B7440" w:rsidRDefault="00CD2A59" w:rsidP="000461A4">
      <w:pPr>
        <w:pStyle w:val="ListParagraph"/>
        <w:numPr>
          <w:ilvl w:val="0"/>
          <w:numId w:val="8"/>
        </w:numPr>
        <w:rPr>
          <w:lang w:val="nl-NL"/>
        </w:rPr>
      </w:pPr>
      <w:r w:rsidRPr="005B7440">
        <w:rPr>
          <w:b/>
          <w:lang w:val="nl-NL"/>
        </w:rPr>
        <w:t>V</w:t>
      </w:r>
      <w:r w:rsidR="00E7328E" w:rsidRPr="005B7440">
        <w:rPr>
          <w:b/>
          <w:lang w:val="nl-NL"/>
        </w:rPr>
        <w:t xml:space="preserve">erbeteren van communicatie rondom bestaande regelingen en initiatieven. </w:t>
      </w:r>
      <w:r w:rsidR="00E7328E" w:rsidRPr="005B7440">
        <w:rPr>
          <w:lang w:val="nl-NL"/>
        </w:rPr>
        <w:t>Als je in zwaar weer zit, is alles al snel te veel.</w:t>
      </w:r>
      <w:r w:rsidR="00570594" w:rsidRPr="005B7440">
        <w:rPr>
          <w:lang w:val="nl-NL"/>
        </w:rPr>
        <w:t xml:space="preserve"> </w:t>
      </w:r>
      <w:r w:rsidR="00E7328E" w:rsidRPr="005B7440">
        <w:rPr>
          <w:lang w:val="nl-NL"/>
        </w:rPr>
        <w:t>Clientondersteuners denken mee welke voorzieningen er voor jou zijn om er weer bovenop te komen.</w:t>
      </w:r>
    </w:p>
    <w:p w14:paraId="43C33A22" w14:textId="3D999877" w:rsidR="009A5F57" w:rsidRDefault="009A5F57" w:rsidP="005E5B37">
      <w:pPr>
        <w:numPr>
          <w:ilvl w:val="0"/>
          <w:numId w:val="8"/>
        </w:numPr>
        <w:spacing w:line="264" w:lineRule="auto"/>
        <w:rPr>
          <w:lang w:val="nl-NL"/>
        </w:rPr>
      </w:pPr>
      <w:r w:rsidRPr="005B7440">
        <w:rPr>
          <w:b/>
          <w:lang w:val="nl-NL"/>
        </w:rPr>
        <w:t>Digitalisering moet een doel dienen</w:t>
      </w:r>
      <w:r w:rsidRPr="005B7440">
        <w:rPr>
          <w:lang w:val="nl-NL"/>
        </w:rPr>
        <w:t xml:space="preserve"> en mag nooit de k</w:t>
      </w:r>
      <w:r w:rsidR="006B1B61" w:rsidRPr="005B7440">
        <w:rPr>
          <w:lang w:val="nl-NL"/>
        </w:rPr>
        <w:t>l</w:t>
      </w:r>
      <w:r w:rsidRPr="005B7440">
        <w:rPr>
          <w:lang w:val="nl-NL"/>
        </w:rPr>
        <w:t xml:space="preserve">oof tussen de inwoners en overheid vergroten. Het uitgangspunt van de gemeentelijke </w:t>
      </w:r>
      <w:r w:rsidR="00A12856" w:rsidRPr="005B7440">
        <w:rPr>
          <w:lang w:val="nl-NL"/>
        </w:rPr>
        <w:t xml:space="preserve">dienstverlening is digitaal waar het kan, fysiek voor wie dat </w:t>
      </w:r>
      <w:r w:rsidR="00980C80">
        <w:rPr>
          <w:lang w:val="nl-NL"/>
        </w:rPr>
        <w:t>lastig is.</w:t>
      </w:r>
    </w:p>
    <w:p w14:paraId="3AA94706" w14:textId="77777777" w:rsidR="00105584" w:rsidRPr="009F4FF1" w:rsidRDefault="00105584" w:rsidP="00105584">
      <w:pPr>
        <w:spacing w:line="264" w:lineRule="auto"/>
        <w:ind w:left="360"/>
        <w:rPr>
          <w:lang w:val="nl-NL"/>
        </w:rPr>
      </w:pPr>
    </w:p>
    <w:p w14:paraId="00000079" w14:textId="2E0CAA9D" w:rsidR="00F8060A" w:rsidRPr="005B7440" w:rsidRDefault="00CD2A59" w:rsidP="005E5B37">
      <w:pPr>
        <w:spacing w:line="360" w:lineRule="auto"/>
        <w:jc w:val="both"/>
        <w:rPr>
          <w:b/>
          <w:color w:val="0DAF4B"/>
          <w:lang w:val="nl-NL"/>
        </w:rPr>
      </w:pPr>
      <w:r w:rsidRPr="009F4FF1">
        <w:rPr>
          <w:b/>
          <w:color w:val="0DAF4B"/>
          <w:lang w:val="nl-NL"/>
        </w:rPr>
        <w:t>Vitaal</w:t>
      </w:r>
      <w:r w:rsidR="00E7328E" w:rsidRPr="009F4FF1">
        <w:rPr>
          <w:b/>
          <w:color w:val="0DAF4B"/>
          <w:lang w:val="nl-NL"/>
        </w:rPr>
        <w:t xml:space="preserve"> en prettig oud worden</w:t>
      </w:r>
    </w:p>
    <w:p w14:paraId="0000007A" w14:textId="754C1821" w:rsidR="00F8060A" w:rsidRPr="00980C80" w:rsidRDefault="00E42220" w:rsidP="00980C80">
      <w:pPr>
        <w:numPr>
          <w:ilvl w:val="0"/>
          <w:numId w:val="8"/>
        </w:numPr>
        <w:spacing w:line="264" w:lineRule="auto"/>
        <w:rPr>
          <w:lang w:val="nl-NL"/>
        </w:rPr>
      </w:pPr>
      <w:r w:rsidRPr="005B7440">
        <w:rPr>
          <w:b/>
          <w:bCs/>
          <w:lang w:val="nl-NL"/>
        </w:rPr>
        <w:t xml:space="preserve">Zo </w:t>
      </w:r>
      <w:r w:rsidR="00E7328E" w:rsidRPr="005B7440">
        <w:rPr>
          <w:b/>
          <w:bCs/>
          <w:lang w:val="nl-NL"/>
        </w:rPr>
        <w:t>lang mogelijk</w:t>
      </w:r>
      <w:r w:rsidR="00E7328E" w:rsidRPr="005B7440">
        <w:rPr>
          <w:lang w:val="nl-NL"/>
        </w:rPr>
        <w:t xml:space="preserve"> </w:t>
      </w:r>
      <w:r w:rsidR="00E7328E" w:rsidRPr="005B7440">
        <w:rPr>
          <w:b/>
          <w:lang w:val="nl-NL"/>
        </w:rPr>
        <w:t>zelfstandig blijven wonen in de eigen vertrouwde omgeving.</w:t>
      </w:r>
      <w:r w:rsidR="00E7328E" w:rsidRPr="005B7440">
        <w:rPr>
          <w:lang w:val="nl-NL"/>
        </w:rPr>
        <w:t xml:space="preserve"> Dit kan </w:t>
      </w:r>
      <w:r w:rsidR="009F4FF1">
        <w:rPr>
          <w:lang w:val="nl-NL"/>
        </w:rPr>
        <w:t>bijvoorbeeld</w:t>
      </w:r>
      <w:r w:rsidR="00E7328E" w:rsidRPr="009F4FF1">
        <w:rPr>
          <w:lang w:val="nl-NL"/>
        </w:rPr>
        <w:t xml:space="preserve"> door in te zetten op de bereikbaarheid van noodzakelijke zorg- en winkelvoorzieningen voor </w:t>
      </w:r>
      <w:r w:rsidR="00AE78EE">
        <w:rPr>
          <w:lang w:val="nl-NL"/>
        </w:rPr>
        <w:t>personen met een beperking,</w:t>
      </w:r>
      <w:r w:rsidR="00980C80" w:rsidRPr="00980C80">
        <w:rPr>
          <w:lang w:val="nl-NL"/>
        </w:rPr>
        <w:t xml:space="preserve"> </w:t>
      </w:r>
      <w:r w:rsidR="00980C80" w:rsidRPr="009F4FF1">
        <w:rPr>
          <w:lang w:val="nl-NL"/>
        </w:rPr>
        <w:t>meer bankjes in de winkelcentra en tussen woonwijken en winkel</w:t>
      </w:r>
      <w:r w:rsidR="00980C80">
        <w:rPr>
          <w:lang w:val="nl-NL"/>
        </w:rPr>
        <w:t>s en</w:t>
      </w:r>
      <w:r w:rsidR="00E7328E" w:rsidRPr="00980C80">
        <w:rPr>
          <w:lang w:val="nl-NL"/>
        </w:rPr>
        <w:t xml:space="preserve"> op senioren gerichte woningbouw (bv kangoeroewoningen en hofjes)</w:t>
      </w:r>
      <w:r w:rsidR="00980C80">
        <w:rPr>
          <w:lang w:val="nl-NL"/>
        </w:rPr>
        <w:t>.</w:t>
      </w:r>
    </w:p>
    <w:p w14:paraId="0000007B" w14:textId="579C01E6" w:rsidR="00F8060A" w:rsidRPr="009F4FF1" w:rsidRDefault="00E42220" w:rsidP="00830648">
      <w:pPr>
        <w:numPr>
          <w:ilvl w:val="0"/>
          <w:numId w:val="8"/>
        </w:numPr>
        <w:spacing w:after="240" w:line="264" w:lineRule="auto"/>
        <w:rPr>
          <w:lang w:val="nl-NL"/>
        </w:rPr>
      </w:pPr>
      <w:r w:rsidRPr="009F4FF1">
        <w:rPr>
          <w:b/>
          <w:lang w:val="nl-NL"/>
        </w:rPr>
        <w:t>O</w:t>
      </w:r>
      <w:r w:rsidR="00E7328E" w:rsidRPr="009F4FF1">
        <w:rPr>
          <w:b/>
          <w:lang w:val="nl-NL"/>
        </w:rPr>
        <w:t>ndersteun</w:t>
      </w:r>
      <w:r w:rsidRPr="005B7440">
        <w:rPr>
          <w:b/>
          <w:lang w:val="nl-NL"/>
        </w:rPr>
        <w:t>ing bieden aan</w:t>
      </w:r>
      <w:r w:rsidR="00E7328E" w:rsidRPr="005B7440">
        <w:rPr>
          <w:b/>
          <w:lang w:val="nl-NL"/>
        </w:rPr>
        <w:t xml:space="preserve"> projecten die ouderen helpen om vitaal te blijven </w:t>
      </w:r>
      <w:r w:rsidR="00E7328E" w:rsidRPr="005B7440">
        <w:rPr>
          <w:lang w:val="nl-NL"/>
        </w:rPr>
        <w:t>zoals Rhenen Vitaal en Humanitas Tandem</w:t>
      </w:r>
      <w:r w:rsidR="009F4FF1">
        <w:rPr>
          <w:lang w:val="nl-NL"/>
        </w:rPr>
        <w:t>.</w:t>
      </w:r>
    </w:p>
    <w:p w14:paraId="2FB407DB" w14:textId="77777777" w:rsidR="00761A58" w:rsidRPr="005B7440" w:rsidRDefault="00761A58" w:rsidP="00761A58">
      <w:pPr>
        <w:spacing w:line="360" w:lineRule="auto"/>
        <w:rPr>
          <w:b/>
          <w:color w:val="00B050"/>
          <w:lang w:val="nl-NL"/>
        </w:rPr>
      </w:pPr>
      <w:r w:rsidRPr="005B7440">
        <w:rPr>
          <w:b/>
          <w:color w:val="00A743"/>
          <w:lang w:val="nl-NL"/>
        </w:rPr>
        <w:t xml:space="preserve">Verbeteren van de </w:t>
      </w:r>
      <w:r w:rsidRPr="005B7440">
        <w:rPr>
          <w:b/>
          <w:color w:val="00B050"/>
          <w:lang w:val="nl-NL"/>
        </w:rPr>
        <w:t>taal- en digitale vaardigheden</w:t>
      </w:r>
    </w:p>
    <w:p w14:paraId="289E2218" w14:textId="35773734" w:rsidR="00761A58" w:rsidRPr="00870074" w:rsidRDefault="00761A58" w:rsidP="00761A58">
      <w:pPr>
        <w:numPr>
          <w:ilvl w:val="0"/>
          <w:numId w:val="8"/>
        </w:numPr>
        <w:spacing w:line="264" w:lineRule="auto"/>
        <w:rPr>
          <w:lang w:val="nl-NL"/>
        </w:rPr>
      </w:pPr>
      <w:r w:rsidRPr="005B7440">
        <w:rPr>
          <w:b/>
          <w:lang w:val="nl-NL"/>
        </w:rPr>
        <w:t xml:space="preserve">De bibliotheek vervult een belangrijke rol </w:t>
      </w:r>
      <w:r w:rsidRPr="005B7440">
        <w:rPr>
          <w:lang w:val="nl-NL"/>
        </w:rPr>
        <w:t xml:space="preserve">in het stimuleren van taalvaardigheid, leesvaardigheid en digitale vaardigheden van kinderen en volwassenen. Ook kan een aantrekkelijke bibliotheek een belangrijke ontmoetingsplek zijn voor inwoners. </w:t>
      </w:r>
      <w:r w:rsidRPr="00870074">
        <w:rPr>
          <w:lang w:val="nl-NL"/>
        </w:rPr>
        <w:t>D66 staat voor een bibliotheekaanbod dat past bij deze tijd</w:t>
      </w:r>
      <w:r>
        <w:rPr>
          <w:lang w:val="nl-NL"/>
        </w:rPr>
        <w:t>.</w:t>
      </w:r>
    </w:p>
    <w:p w14:paraId="558EBBC6" w14:textId="026E1276" w:rsidR="00761A58" w:rsidRPr="005B7440" w:rsidRDefault="00761A58" w:rsidP="00761A58">
      <w:pPr>
        <w:numPr>
          <w:ilvl w:val="0"/>
          <w:numId w:val="8"/>
        </w:numPr>
        <w:spacing w:line="264" w:lineRule="auto"/>
        <w:rPr>
          <w:b/>
          <w:lang w:val="nl-NL"/>
        </w:rPr>
      </w:pPr>
      <w:r w:rsidRPr="005B7440">
        <w:rPr>
          <w:b/>
          <w:bCs/>
          <w:lang w:val="nl-NL"/>
        </w:rPr>
        <w:t>V</w:t>
      </w:r>
      <w:r w:rsidRPr="005B7440">
        <w:rPr>
          <w:b/>
          <w:lang w:val="nl-NL"/>
        </w:rPr>
        <w:t>oldoende (gratis) cursusaanbod voor volwassenen</w:t>
      </w:r>
      <w:r>
        <w:rPr>
          <w:b/>
          <w:lang w:val="nl-NL"/>
        </w:rPr>
        <w:t xml:space="preserve"> </w:t>
      </w:r>
      <w:r w:rsidRPr="005B7440">
        <w:rPr>
          <w:b/>
          <w:lang w:val="nl-NL"/>
        </w:rPr>
        <w:t xml:space="preserve">om taal- en digitale vaardigheden </w:t>
      </w:r>
    </w:p>
    <w:p w14:paraId="5FC67897" w14:textId="77777777" w:rsidR="00761A58" w:rsidRPr="009F4FF1" w:rsidRDefault="00761A58" w:rsidP="00761A58">
      <w:pPr>
        <w:numPr>
          <w:ilvl w:val="0"/>
          <w:numId w:val="8"/>
        </w:numPr>
        <w:spacing w:after="240" w:line="264" w:lineRule="auto"/>
        <w:rPr>
          <w:lang w:val="nl-NL"/>
        </w:rPr>
      </w:pPr>
      <w:r w:rsidRPr="005B7440">
        <w:rPr>
          <w:b/>
          <w:lang w:val="nl-NL"/>
        </w:rPr>
        <w:t>Voortzetten taalklas voor niet Nederlands sprekende kinderen</w:t>
      </w:r>
      <w:r>
        <w:rPr>
          <w:b/>
          <w:lang w:val="nl-NL"/>
        </w:rPr>
        <w:t>.</w:t>
      </w:r>
    </w:p>
    <w:p w14:paraId="0000007C" w14:textId="3996C147" w:rsidR="00F8060A" w:rsidRPr="005B7440" w:rsidRDefault="0070227A" w:rsidP="005E5B37">
      <w:pPr>
        <w:spacing w:line="360" w:lineRule="auto"/>
        <w:rPr>
          <w:b/>
          <w:color w:val="0DAF4B"/>
          <w:lang w:val="nl-NL"/>
        </w:rPr>
      </w:pPr>
      <w:r w:rsidRPr="009F4FF1">
        <w:rPr>
          <w:b/>
          <w:color w:val="0DAF4B"/>
          <w:lang w:val="nl-NL"/>
        </w:rPr>
        <w:t>Samen</w:t>
      </w:r>
      <w:r w:rsidR="00E7328E" w:rsidRPr="009F4FF1">
        <w:rPr>
          <w:b/>
          <w:color w:val="0DAF4B"/>
          <w:lang w:val="nl-NL"/>
        </w:rPr>
        <w:t xml:space="preserve"> verantwoordelijk voor</w:t>
      </w:r>
      <w:r w:rsidR="006C46AF" w:rsidRPr="005B7440">
        <w:rPr>
          <w:b/>
          <w:color w:val="0DAF4B"/>
          <w:lang w:val="nl-NL"/>
        </w:rPr>
        <w:t xml:space="preserve"> een mooier</w:t>
      </w:r>
      <w:r w:rsidR="00E7328E" w:rsidRPr="005B7440">
        <w:rPr>
          <w:b/>
          <w:color w:val="0DAF4B"/>
          <w:lang w:val="nl-NL"/>
        </w:rPr>
        <w:t xml:space="preserve"> Rhenen</w:t>
      </w:r>
    </w:p>
    <w:p w14:paraId="0000007D" w14:textId="04E83AF3" w:rsidR="00F8060A" w:rsidRPr="00610117" w:rsidRDefault="00E7328E" w:rsidP="005E5B37">
      <w:pPr>
        <w:numPr>
          <w:ilvl w:val="0"/>
          <w:numId w:val="8"/>
        </w:numPr>
        <w:spacing w:line="264" w:lineRule="auto"/>
        <w:rPr>
          <w:lang w:val="nl-NL"/>
        </w:rPr>
      </w:pPr>
      <w:r w:rsidRPr="005B7440">
        <w:rPr>
          <w:b/>
          <w:lang w:val="nl-NL"/>
        </w:rPr>
        <w:t>Deelname door bewoners</w:t>
      </w:r>
      <w:r w:rsidRPr="005B7440">
        <w:rPr>
          <w:lang w:val="nl-NL"/>
        </w:rPr>
        <w:t xml:space="preserve">, zowel door middel van het burgerpanel als daarbuiten, </w:t>
      </w:r>
      <w:r w:rsidRPr="005B7440">
        <w:rPr>
          <w:b/>
          <w:lang w:val="nl-NL"/>
        </w:rPr>
        <w:t>is belangrijk en moet serieus genomen worden</w:t>
      </w:r>
      <w:r w:rsidRPr="005B7440">
        <w:rPr>
          <w:lang w:val="nl-NL"/>
        </w:rPr>
        <w:t xml:space="preserve">. Dit betekent zowel luisteren maar ook terugkoppelen wat er met de input gedaan is. </w:t>
      </w:r>
      <w:r w:rsidRPr="00610117">
        <w:rPr>
          <w:lang w:val="nl-NL"/>
        </w:rPr>
        <w:t>Niet alle goede ideeën worden op het gemeentehuis bedacht</w:t>
      </w:r>
      <w:r w:rsidR="009F4FF1">
        <w:rPr>
          <w:lang w:val="nl-NL"/>
        </w:rPr>
        <w:t>.</w:t>
      </w:r>
    </w:p>
    <w:p w14:paraId="0000007F" w14:textId="3944487D" w:rsidR="00F8060A" w:rsidRDefault="00E42220" w:rsidP="00543289">
      <w:pPr>
        <w:numPr>
          <w:ilvl w:val="0"/>
          <w:numId w:val="8"/>
        </w:numPr>
        <w:spacing w:line="264" w:lineRule="auto"/>
        <w:rPr>
          <w:lang w:val="nl-NL"/>
        </w:rPr>
      </w:pPr>
      <w:r w:rsidRPr="005B7440">
        <w:rPr>
          <w:b/>
          <w:lang w:val="nl-NL"/>
        </w:rPr>
        <w:t>I</w:t>
      </w:r>
      <w:r w:rsidR="00E7328E" w:rsidRPr="005B7440">
        <w:rPr>
          <w:b/>
          <w:lang w:val="nl-NL"/>
        </w:rPr>
        <w:t>nitiatieven</w:t>
      </w:r>
      <w:r w:rsidRPr="005B7440">
        <w:rPr>
          <w:b/>
          <w:lang w:val="nl-NL"/>
        </w:rPr>
        <w:t xml:space="preserve"> ondersteunen</w:t>
      </w:r>
      <w:r w:rsidR="00E7328E" w:rsidRPr="005B7440">
        <w:rPr>
          <w:b/>
          <w:lang w:val="nl-NL"/>
        </w:rPr>
        <w:t xml:space="preserve"> waarbij bewoners elkaar ontmoeten en verantwoordelijkheid nemen voor hun eigen buurt, </w:t>
      </w:r>
      <w:r w:rsidR="00E7328E" w:rsidRPr="005B7440">
        <w:rPr>
          <w:lang w:val="nl-NL"/>
        </w:rPr>
        <w:t>denk bijvoorbeeld aan het gezamenlijk adopteren van een groenstrook met de buurt</w:t>
      </w:r>
      <w:r w:rsidR="009F4FF1">
        <w:rPr>
          <w:lang w:val="nl-NL"/>
        </w:rPr>
        <w:t>.</w:t>
      </w:r>
    </w:p>
    <w:p w14:paraId="45A1231C" w14:textId="0D4A5CAD" w:rsidR="00C325E3" w:rsidRPr="00543289" w:rsidRDefault="00543289" w:rsidP="00543289">
      <w:pPr>
        <w:numPr>
          <w:ilvl w:val="0"/>
          <w:numId w:val="8"/>
        </w:numPr>
        <w:spacing w:line="264" w:lineRule="auto"/>
        <w:rPr>
          <w:bCs/>
          <w:lang w:val="nl-NL"/>
        </w:rPr>
      </w:pPr>
      <w:r w:rsidRPr="00543289">
        <w:rPr>
          <w:b/>
          <w:lang w:val="nl-NL"/>
        </w:rPr>
        <w:t xml:space="preserve">Vuurwerkvrije zones invoeren waar inwoners hier behoefte aan hebben. </w:t>
      </w:r>
      <w:r w:rsidRPr="00543289">
        <w:rPr>
          <w:bCs/>
          <w:lang w:val="nl-NL"/>
        </w:rPr>
        <w:t>Onderzoeken wat de mogelijkheden zijn voor een gemeentelijke vuurwerkshow</w:t>
      </w:r>
      <w:r w:rsidR="00386186">
        <w:rPr>
          <w:bCs/>
          <w:lang w:val="nl-NL"/>
        </w:rPr>
        <w:t>.</w:t>
      </w:r>
    </w:p>
    <w:sectPr w:rsidR="00C325E3" w:rsidRPr="00543289" w:rsidSect="00333D8D">
      <w:headerReference w:type="default" r:id="rId12"/>
      <w:footerReference w:type="default" r:id="rId13"/>
      <w:pgSz w:w="12240" w:h="15840"/>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B100" w14:textId="77777777" w:rsidR="00DF2E19" w:rsidRDefault="00DF2E19">
      <w:pPr>
        <w:spacing w:line="240" w:lineRule="auto"/>
      </w:pPr>
      <w:r>
        <w:separator/>
      </w:r>
    </w:p>
  </w:endnote>
  <w:endnote w:type="continuationSeparator" w:id="0">
    <w:p w14:paraId="423A9D9D" w14:textId="77777777" w:rsidR="00DF2E19" w:rsidRDefault="00DF2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85601"/>
      <w:docPartObj>
        <w:docPartGallery w:val="Page Numbers (Bottom of Page)"/>
        <w:docPartUnique/>
      </w:docPartObj>
    </w:sdtPr>
    <w:sdtEndPr/>
    <w:sdtContent>
      <w:p w14:paraId="18CBD501" w14:textId="39E572E9" w:rsidR="00F54319" w:rsidRDefault="00F54319">
        <w:pPr>
          <w:pStyle w:val="Footer"/>
          <w:jc w:val="right"/>
        </w:pPr>
        <w:r>
          <w:fldChar w:fldCharType="begin"/>
        </w:r>
        <w:r>
          <w:instrText>PAGE   \* MERGEFORMAT</w:instrText>
        </w:r>
        <w:r>
          <w:fldChar w:fldCharType="separate"/>
        </w:r>
        <w:r w:rsidR="0061354F" w:rsidRPr="0061354F">
          <w:rPr>
            <w:noProof/>
            <w:lang w:val="nl-NL"/>
          </w:rPr>
          <w:t>9</w:t>
        </w:r>
        <w:r>
          <w:fldChar w:fldCharType="end"/>
        </w:r>
      </w:p>
    </w:sdtContent>
  </w:sdt>
  <w:p w14:paraId="00000080" w14:textId="2142BFFB" w:rsidR="00D07B60" w:rsidRDefault="00D07B60" w:rsidP="00F5431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42B4" w14:textId="77777777" w:rsidR="00DF2E19" w:rsidRDefault="00DF2E19">
      <w:pPr>
        <w:spacing w:line="240" w:lineRule="auto"/>
      </w:pPr>
      <w:r>
        <w:separator/>
      </w:r>
    </w:p>
  </w:footnote>
  <w:footnote w:type="continuationSeparator" w:id="0">
    <w:p w14:paraId="11E0B963" w14:textId="77777777" w:rsidR="00DF2E19" w:rsidRDefault="00DF2E19">
      <w:pPr>
        <w:spacing w:line="240" w:lineRule="auto"/>
      </w:pPr>
      <w:r>
        <w:continuationSeparator/>
      </w:r>
    </w:p>
  </w:footnote>
  <w:footnote w:id="1">
    <w:p w14:paraId="167BE6A3" w14:textId="5848D553" w:rsidR="00735B36" w:rsidRPr="00735B36" w:rsidRDefault="00735B36">
      <w:pPr>
        <w:pStyle w:val="FootnoteText"/>
        <w:rPr>
          <w:lang w:val="en-US"/>
        </w:rPr>
      </w:pPr>
      <w:r w:rsidRPr="004B6AA9">
        <w:rPr>
          <w:rStyle w:val="FootnoteReference"/>
        </w:rPr>
        <w:footnoteRef/>
      </w:r>
      <w:r w:rsidRPr="004B6AA9">
        <w:t xml:space="preserve"> </w:t>
      </w:r>
      <w:r w:rsidR="0035360B" w:rsidRPr="004B6AA9">
        <w:rPr>
          <w:lang w:val="en-US"/>
        </w:rPr>
        <w:t>Waar Rhenen staat moet dit gelezen worden als de gemeente Rhenen, met al haar kernen en inwoners.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0FF" w14:textId="340EE06D" w:rsidR="00F54319" w:rsidRDefault="00F54319" w:rsidP="00F54319">
    <w:pPr>
      <w:pStyle w:val="Header"/>
      <w:jc w:val="right"/>
    </w:pPr>
    <w:r>
      <w:t>VERKIEZINGSPROGRAMMA GR 2022</w:t>
    </w:r>
    <w:r w:rsidR="003B2DCB">
      <w:t>-2026</w:t>
    </w:r>
    <w:r>
      <w:t xml:space="preserve"> – D66 RHENEN</w:t>
    </w:r>
    <w:r w:rsidR="00D37551">
      <w:t xml:space="preserve"> ELST ACHTERBERG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314"/>
    <w:multiLevelType w:val="multilevel"/>
    <w:tmpl w:val="A29EF8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4A905AD"/>
    <w:multiLevelType w:val="multilevel"/>
    <w:tmpl w:val="DCA4FA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50250EE"/>
    <w:multiLevelType w:val="hybridMultilevel"/>
    <w:tmpl w:val="E0E44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909C2"/>
    <w:multiLevelType w:val="hybridMultilevel"/>
    <w:tmpl w:val="0C741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763F2"/>
    <w:multiLevelType w:val="multilevel"/>
    <w:tmpl w:val="EFE015E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B881AC5"/>
    <w:multiLevelType w:val="multilevel"/>
    <w:tmpl w:val="EFE015E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E895D00"/>
    <w:multiLevelType w:val="hybridMultilevel"/>
    <w:tmpl w:val="23F49ABC"/>
    <w:lvl w:ilvl="0" w:tplc="2CB0EBFE">
      <w:numFmt w:val="bullet"/>
      <w:lvlText w:val=""/>
      <w:lvlJc w:val="left"/>
      <w:pPr>
        <w:ind w:left="360" w:hanging="360"/>
      </w:pPr>
      <w:rPr>
        <w:rFonts w:ascii="Symbol" w:eastAsia="Arial" w:hAnsi="Symbol" w:cs="Aria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7" w15:restartNumberingAfterBreak="0">
    <w:nsid w:val="2BCD002B"/>
    <w:multiLevelType w:val="hybridMultilevel"/>
    <w:tmpl w:val="19CE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6FA1"/>
    <w:multiLevelType w:val="multilevel"/>
    <w:tmpl w:val="65E22D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302E2251"/>
    <w:multiLevelType w:val="hybridMultilevel"/>
    <w:tmpl w:val="7FA2F722"/>
    <w:lvl w:ilvl="0" w:tplc="2CB0EBFE">
      <w:numFmt w:val="bullet"/>
      <w:lvlText w:val=""/>
      <w:lvlJc w:val="left"/>
      <w:pPr>
        <w:ind w:left="360" w:hanging="360"/>
      </w:pPr>
      <w:rPr>
        <w:rFonts w:ascii="Symbol" w:eastAsia="Arial" w:hAnsi="Symbol" w:cs="Aria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0" w15:restartNumberingAfterBreak="0">
    <w:nsid w:val="3099227F"/>
    <w:multiLevelType w:val="hybridMultilevel"/>
    <w:tmpl w:val="31BC5E1C"/>
    <w:lvl w:ilvl="0" w:tplc="B28E9F3C">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37661"/>
    <w:multiLevelType w:val="multilevel"/>
    <w:tmpl w:val="980803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34710532"/>
    <w:multiLevelType w:val="hybridMultilevel"/>
    <w:tmpl w:val="0CDCAA9C"/>
    <w:lvl w:ilvl="0" w:tplc="2CB0EBFE">
      <w:numFmt w:val="bullet"/>
      <w:lvlText w:val=""/>
      <w:lvlJc w:val="left"/>
      <w:pPr>
        <w:ind w:left="1080" w:hanging="360"/>
      </w:pPr>
      <w:rPr>
        <w:rFonts w:ascii="Symbol" w:eastAsia="Arial"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66B5AE4"/>
    <w:multiLevelType w:val="multilevel"/>
    <w:tmpl w:val="574212D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40635379"/>
    <w:multiLevelType w:val="multilevel"/>
    <w:tmpl w:val="38EC34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40C0445F"/>
    <w:multiLevelType w:val="multilevel"/>
    <w:tmpl w:val="4E50E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880D97"/>
    <w:multiLevelType w:val="multilevel"/>
    <w:tmpl w:val="05B68F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516543AD"/>
    <w:multiLevelType w:val="hybridMultilevel"/>
    <w:tmpl w:val="EB9C802C"/>
    <w:lvl w:ilvl="0" w:tplc="2CB0EBFE">
      <w:numFmt w:val="bullet"/>
      <w:lvlText w:val=""/>
      <w:lvlJc w:val="left"/>
      <w:pPr>
        <w:ind w:left="360" w:hanging="360"/>
      </w:pPr>
      <w:rPr>
        <w:rFonts w:ascii="Symbol" w:eastAsia="Arial" w:hAnsi="Symbol" w:cs="Aria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8" w15:restartNumberingAfterBreak="0">
    <w:nsid w:val="56C62F35"/>
    <w:multiLevelType w:val="hybridMultilevel"/>
    <w:tmpl w:val="20DC1D36"/>
    <w:lvl w:ilvl="0" w:tplc="AA3EB0E8">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AA5FBE"/>
    <w:multiLevelType w:val="multilevel"/>
    <w:tmpl w:val="EFE015E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583B20DF"/>
    <w:multiLevelType w:val="multilevel"/>
    <w:tmpl w:val="EFE015E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58C36E05"/>
    <w:multiLevelType w:val="multilevel"/>
    <w:tmpl w:val="0A360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FE3275"/>
    <w:multiLevelType w:val="hybridMultilevel"/>
    <w:tmpl w:val="DC44B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EB1197"/>
    <w:multiLevelType w:val="multilevel"/>
    <w:tmpl w:val="15803E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64026C62"/>
    <w:multiLevelType w:val="hybridMultilevel"/>
    <w:tmpl w:val="4FB2C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8245F6"/>
    <w:multiLevelType w:val="hybridMultilevel"/>
    <w:tmpl w:val="E556CA04"/>
    <w:lvl w:ilvl="0" w:tplc="0E121BE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365F8"/>
    <w:multiLevelType w:val="hybridMultilevel"/>
    <w:tmpl w:val="55482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AE5E5E"/>
    <w:multiLevelType w:val="multilevel"/>
    <w:tmpl w:val="FEA45C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71D371B3"/>
    <w:multiLevelType w:val="multilevel"/>
    <w:tmpl w:val="4D52B2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74A41BC6"/>
    <w:multiLevelType w:val="multilevel"/>
    <w:tmpl w:val="69100B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74B9206D"/>
    <w:multiLevelType w:val="multilevel"/>
    <w:tmpl w:val="4D1CAB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776B1304"/>
    <w:multiLevelType w:val="hybridMultilevel"/>
    <w:tmpl w:val="6448B1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EE4411E"/>
    <w:multiLevelType w:val="hybridMultilevel"/>
    <w:tmpl w:val="F4D09486"/>
    <w:lvl w:ilvl="0" w:tplc="0F34A308">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16"/>
  </w:num>
  <w:num w:numId="5">
    <w:abstractNumId w:val="21"/>
  </w:num>
  <w:num w:numId="6">
    <w:abstractNumId w:val="13"/>
  </w:num>
  <w:num w:numId="7">
    <w:abstractNumId w:val="29"/>
  </w:num>
  <w:num w:numId="8">
    <w:abstractNumId w:val="14"/>
  </w:num>
  <w:num w:numId="9">
    <w:abstractNumId w:val="27"/>
  </w:num>
  <w:num w:numId="10">
    <w:abstractNumId w:val="0"/>
  </w:num>
  <w:num w:numId="11">
    <w:abstractNumId w:val="23"/>
  </w:num>
  <w:num w:numId="12">
    <w:abstractNumId w:val="1"/>
  </w:num>
  <w:num w:numId="13">
    <w:abstractNumId w:val="30"/>
  </w:num>
  <w:num w:numId="14">
    <w:abstractNumId w:val="4"/>
  </w:num>
  <w:num w:numId="15">
    <w:abstractNumId w:val="28"/>
  </w:num>
  <w:num w:numId="16">
    <w:abstractNumId w:val="18"/>
  </w:num>
  <w:num w:numId="17">
    <w:abstractNumId w:val="31"/>
  </w:num>
  <w:num w:numId="18">
    <w:abstractNumId w:val="12"/>
  </w:num>
  <w:num w:numId="19">
    <w:abstractNumId w:val="9"/>
  </w:num>
  <w:num w:numId="20">
    <w:abstractNumId w:val="17"/>
  </w:num>
  <w:num w:numId="21">
    <w:abstractNumId w:val="6"/>
  </w:num>
  <w:num w:numId="22">
    <w:abstractNumId w:val="20"/>
  </w:num>
  <w:num w:numId="23">
    <w:abstractNumId w:val="5"/>
  </w:num>
  <w:num w:numId="24">
    <w:abstractNumId w:val="19"/>
  </w:num>
  <w:num w:numId="25">
    <w:abstractNumId w:val="26"/>
  </w:num>
  <w:num w:numId="26">
    <w:abstractNumId w:val="22"/>
  </w:num>
  <w:num w:numId="27">
    <w:abstractNumId w:val="10"/>
  </w:num>
  <w:num w:numId="28">
    <w:abstractNumId w:val="7"/>
  </w:num>
  <w:num w:numId="29">
    <w:abstractNumId w:val="24"/>
  </w:num>
  <w:num w:numId="30">
    <w:abstractNumId w:val="3"/>
  </w:num>
  <w:num w:numId="31">
    <w:abstractNumId w:val="2"/>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0A"/>
    <w:rsid w:val="00002B07"/>
    <w:rsid w:val="00003B2D"/>
    <w:rsid w:val="00022D32"/>
    <w:rsid w:val="00024AB8"/>
    <w:rsid w:val="000461A4"/>
    <w:rsid w:val="00065A76"/>
    <w:rsid w:val="00074A3A"/>
    <w:rsid w:val="0008023D"/>
    <w:rsid w:val="00085BE2"/>
    <w:rsid w:val="000A0B69"/>
    <w:rsid w:val="000D6D63"/>
    <w:rsid w:val="00105584"/>
    <w:rsid w:val="00133507"/>
    <w:rsid w:val="001B5CD4"/>
    <w:rsid w:val="001C04F5"/>
    <w:rsid w:val="00200A9F"/>
    <w:rsid w:val="002150EC"/>
    <w:rsid w:val="00215168"/>
    <w:rsid w:val="00232B72"/>
    <w:rsid w:val="0024588E"/>
    <w:rsid w:val="002962FF"/>
    <w:rsid w:val="002C1BC2"/>
    <w:rsid w:val="002C792C"/>
    <w:rsid w:val="002E60AF"/>
    <w:rsid w:val="00311CF1"/>
    <w:rsid w:val="00333D8D"/>
    <w:rsid w:val="003456D2"/>
    <w:rsid w:val="0035360B"/>
    <w:rsid w:val="00386186"/>
    <w:rsid w:val="003B169A"/>
    <w:rsid w:val="003B2DCB"/>
    <w:rsid w:val="003F21AE"/>
    <w:rsid w:val="00425C52"/>
    <w:rsid w:val="0045186D"/>
    <w:rsid w:val="00454CBB"/>
    <w:rsid w:val="00470436"/>
    <w:rsid w:val="00487661"/>
    <w:rsid w:val="004B6AA9"/>
    <w:rsid w:val="004C1D1A"/>
    <w:rsid w:val="004C7AD4"/>
    <w:rsid w:val="0051605D"/>
    <w:rsid w:val="00543289"/>
    <w:rsid w:val="00570594"/>
    <w:rsid w:val="0057332F"/>
    <w:rsid w:val="00575E91"/>
    <w:rsid w:val="00576B1B"/>
    <w:rsid w:val="005A6733"/>
    <w:rsid w:val="005B7440"/>
    <w:rsid w:val="005C4D07"/>
    <w:rsid w:val="005E1A71"/>
    <w:rsid w:val="005E5B37"/>
    <w:rsid w:val="00600230"/>
    <w:rsid w:val="006006BF"/>
    <w:rsid w:val="00602563"/>
    <w:rsid w:val="00610117"/>
    <w:rsid w:val="00612F2E"/>
    <w:rsid w:val="0061354F"/>
    <w:rsid w:val="006216FE"/>
    <w:rsid w:val="00625489"/>
    <w:rsid w:val="00643395"/>
    <w:rsid w:val="00653FEB"/>
    <w:rsid w:val="006575C2"/>
    <w:rsid w:val="00686691"/>
    <w:rsid w:val="006A78DB"/>
    <w:rsid w:val="006B10C3"/>
    <w:rsid w:val="006B1B61"/>
    <w:rsid w:val="006B22A5"/>
    <w:rsid w:val="006C2FD4"/>
    <w:rsid w:val="006C428D"/>
    <w:rsid w:val="006C46AF"/>
    <w:rsid w:val="006E728D"/>
    <w:rsid w:val="006F61FD"/>
    <w:rsid w:val="0070227A"/>
    <w:rsid w:val="007045A8"/>
    <w:rsid w:val="007113EE"/>
    <w:rsid w:val="00715507"/>
    <w:rsid w:val="00725648"/>
    <w:rsid w:val="007262AA"/>
    <w:rsid w:val="0073080B"/>
    <w:rsid w:val="0073136A"/>
    <w:rsid w:val="00735B36"/>
    <w:rsid w:val="00743567"/>
    <w:rsid w:val="007542E3"/>
    <w:rsid w:val="00755903"/>
    <w:rsid w:val="00761A58"/>
    <w:rsid w:val="00774C91"/>
    <w:rsid w:val="0078481E"/>
    <w:rsid w:val="00786D31"/>
    <w:rsid w:val="007B0D74"/>
    <w:rsid w:val="007C6A64"/>
    <w:rsid w:val="007E73DB"/>
    <w:rsid w:val="007F720E"/>
    <w:rsid w:val="007F7D2E"/>
    <w:rsid w:val="00816F04"/>
    <w:rsid w:val="00830648"/>
    <w:rsid w:val="00831DCF"/>
    <w:rsid w:val="008F39BB"/>
    <w:rsid w:val="008F523D"/>
    <w:rsid w:val="00900601"/>
    <w:rsid w:val="00950448"/>
    <w:rsid w:val="00957B03"/>
    <w:rsid w:val="009624F3"/>
    <w:rsid w:val="00967348"/>
    <w:rsid w:val="0097221E"/>
    <w:rsid w:val="00980C80"/>
    <w:rsid w:val="009A5F57"/>
    <w:rsid w:val="009C0132"/>
    <w:rsid w:val="009D0F80"/>
    <w:rsid w:val="009E02FD"/>
    <w:rsid w:val="009F1E09"/>
    <w:rsid w:val="009F249F"/>
    <w:rsid w:val="009F4FF1"/>
    <w:rsid w:val="00A12856"/>
    <w:rsid w:val="00A23B26"/>
    <w:rsid w:val="00A33A9A"/>
    <w:rsid w:val="00A36ABF"/>
    <w:rsid w:val="00A41098"/>
    <w:rsid w:val="00A51C73"/>
    <w:rsid w:val="00A65A40"/>
    <w:rsid w:val="00A71006"/>
    <w:rsid w:val="00A777F6"/>
    <w:rsid w:val="00A84652"/>
    <w:rsid w:val="00A87806"/>
    <w:rsid w:val="00AA473A"/>
    <w:rsid w:val="00AB01BC"/>
    <w:rsid w:val="00AC3E0F"/>
    <w:rsid w:val="00AE359F"/>
    <w:rsid w:val="00AE48D0"/>
    <w:rsid w:val="00AE78EE"/>
    <w:rsid w:val="00B102EC"/>
    <w:rsid w:val="00B20521"/>
    <w:rsid w:val="00B2452F"/>
    <w:rsid w:val="00B33813"/>
    <w:rsid w:val="00B478D3"/>
    <w:rsid w:val="00B50B25"/>
    <w:rsid w:val="00B65DD1"/>
    <w:rsid w:val="00B9052D"/>
    <w:rsid w:val="00B91716"/>
    <w:rsid w:val="00BA7AC7"/>
    <w:rsid w:val="00BE0DEA"/>
    <w:rsid w:val="00BF6FBF"/>
    <w:rsid w:val="00BF7FBC"/>
    <w:rsid w:val="00C325E3"/>
    <w:rsid w:val="00C32990"/>
    <w:rsid w:val="00C3633A"/>
    <w:rsid w:val="00C44609"/>
    <w:rsid w:val="00C52CB5"/>
    <w:rsid w:val="00C74D89"/>
    <w:rsid w:val="00C84E9D"/>
    <w:rsid w:val="00CD068A"/>
    <w:rsid w:val="00CD2A59"/>
    <w:rsid w:val="00CE2EBF"/>
    <w:rsid w:val="00CE3286"/>
    <w:rsid w:val="00D03FF8"/>
    <w:rsid w:val="00D04AC7"/>
    <w:rsid w:val="00D07B60"/>
    <w:rsid w:val="00D37551"/>
    <w:rsid w:val="00D51708"/>
    <w:rsid w:val="00D60A0A"/>
    <w:rsid w:val="00D83577"/>
    <w:rsid w:val="00DA2D84"/>
    <w:rsid w:val="00DD1A29"/>
    <w:rsid w:val="00DE347B"/>
    <w:rsid w:val="00DE3A2D"/>
    <w:rsid w:val="00DF2E19"/>
    <w:rsid w:val="00E259AE"/>
    <w:rsid w:val="00E42220"/>
    <w:rsid w:val="00E43A03"/>
    <w:rsid w:val="00E61BE6"/>
    <w:rsid w:val="00E7087F"/>
    <w:rsid w:val="00E7328E"/>
    <w:rsid w:val="00E735B8"/>
    <w:rsid w:val="00E73DEF"/>
    <w:rsid w:val="00EA1F2F"/>
    <w:rsid w:val="00ED658B"/>
    <w:rsid w:val="00EF446E"/>
    <w:rsid w:val="00EF4771"/>
    <w:rsid w:val="00F071E8"/>
    <w:rsid w:val="00F26D59"/>
    <w:rsid w:val="00F431D1"/>
    <w:rsid w:val="00F4509D"/>
    <w:rsid w:val="00F54319"/>
    <w:rsid w:val="00F766DB"/>
    <w:rsid w:val="00F8060A"/>
    <w:rsid w:val="00F86198"/>
    <w:rsid w:val="00FA33C1"/>
    <w:rsid w:val="00FA651C"/>
    <w:rsid w:val="00FD0C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DD55B"/>
  <w15:docId w15:val="{92273AF7-BA9C-4FD0-A8C9-8FD151AE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4A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A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347B"/>
    <w:rPr>
      <w:b/>
      <w:bCs/>
    </w:rPr>
  </w:style>
  <w:style w:type="character" w:customStyle="1" w:styleId="CommentSubjectChar">
    <w:name w:val="Comment Subject Char"/>
    <w:basedOn w:val="CommentTextChar"/>
    <w:link w:val="CommentSubject"/>
    <w:uiPriority w:val="99"/>
    <w:semiHidden/>
    <w:rsid w:val="00DE347B"/>
    <w:rPr>
      <w:b/>
      <w:bCs/>
      <w:sz w:val="20"/>
      <w:szCs w:val="20"/>
    </w:rPr>
  </w:style>
  <w:style w:type="character" w:styleId="LineNumber">
    <w:name w:val="line number"/>
    <w:basedOn w:val="DefaultParagraphFont"/>
    <w:uiPriority w:val="99"/>
    <w:semiHidden/>
    <w:unhideWhenUsed/>
    <w:rsid w:val="00C3633A"/>
  </w:style>
  <w:style w:type="paragraph" w:styleId="ListParagraph">
    <w:name w:val="List Paragraph"/>
    <w:basedOn w:val="Normal"/>
    <w:uiPriority w:val="34"/>
    <w:qFormat/>
    <w:rsid w:val="00C3633A"/>
    <w:pPr>
      <w:ind w:left="720"/>
      <w:contextualSpacing/>
    </w:pPr>
  </w:style>
  <w:style w:type="paragraph" w:styleId="Header">
    <w:name w:val="header"/>
    <w:basedOn w:val="Normal"/>
    <w:link w:val="HeaderChar"/>
    <w:uiPriority w:val="99"/>
    <w:unhideWhenUsed/>
    <w:rsid w:val="00F54319"/>
    <w:pPr>
      <w:tabs>
        <w:tab w:val="center" w:pos="4536"/>
        <w:tab w:val="right" w:pos="9072"/>
      </w:tabs>
      <w:spacing w:line="240" w:lineRule="auto"/>
    </w:pPr>
  </w:style>
  <w:style w:type="character" w:customStyle="1" w:styleId="HeaderChar">
    <w:name w:val="Header Char"/>
    <w:basedOn w:val="DefaultParagraphFont"/>
    <w:link w:val="Header"/>
    <w:uiPriority w:val="99"/>
    <w:rsid w:val="00F54319"/>
  </w:style>
  <w:style w:type="paragraph" w:styleId="Footer">
    <w:name w:val="footer"/>
    <w:basedOn w:val="Normal"/>
    <w:link w:val="FooterChar"/>
    <w:uiPriority w:val="99"/>
    <w:unhideWhenUsed/>
    <w:rsid w:val="00F54319"/>
    <w:pPr>
      <w:tabs>
        <w:tab w:val="center" w:pos="4536"/>
        <w:tab w:val="right" w:pos="9072"/>
      </w:tabs>
      <w:spacing w:line="240" w:lineRule="auto"/>
    </w:pPr>
  </w:style>
  <w:style w:type="character" w:customStyle="1" w:styleId="FooterChar">
    <w:name w:val="Footer Char"/>
    <w:basedOn w:val="DefaultParagraphFont"/>
    <w:link w:val="Footer"/>
    <w:uiPriority w:val="99"/>
    <w:rsid w:val="00F54319"/>
  </w:style>
  <w:style w:type="paragraph" w:styleId="Revision">
    <w:name w:val="Revision"/>
    <w:hidden/>
    <w:uiPriority w:val="99"/>
    <w:semiHidden/>
    <w:rsid w:val="00F4509D"/>
    <w:pPr>
      <w:spacing w:line="240" w:lineRule="auto"/>
    </w:pPr>
  </w:style>
  <w:style w:type="paragraph" w:styleId="FootnoteText">
    <w:name w:val="footnote text"/>
    <w:basedOn w:val="Normal"/>
    <w:link w:val="FootnoteTextChar"/>
    <w:uiPriority w:val="99"/>
    <w:semiHidden/>
    <w:unhideWhenUsed/>
    <w:rsid w:val="00735B36"/>
    <w:pPr>
      <w:spacing w:line="240" w:lineRule="auto"/>
    </w:pPr>
    <w:rPr>
      <w:sz w:val="20"/>
      <w:szCs w:val="20"/>
    </w:rPr>
  </w:style>
  <w:style w:type="character" w:customStyle="1" w:styleId="FootnoteTextChar">
    <w:name w:val="Footnote Text Char"/>
    <w:basedOn w:val="DefaultParagraphFont"/>
    <w:link w:val="FootnoteText"/>
    <w:uiPriority w:val="99"/>
    <w:semiHidden/>
    <w:rsid w:val="00735B36"/>
    <w:rPr>
      <w:sz w:val="20"/>
      <w:szCs w:val="20"/>
    </w:rPr>
  </w:style>
  <w:style w:type="character" w:styleId="FootnoteReference">
    <w:name w:val="footnote reference"/>
    <w:basedOn w:val="DefaultParagraphFont"/>
    <w:uiPriority w:val="99"/>
    <w:semiHidden/>
    <w:unhideWhenUsed/>
    <w:rsid w:val="00735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8690">
      <w:bodyDiv w:val="1"/>
      <w:marLeft w:val="0"/>
      <w:marRight w:val="0"/>
      <w:marTop w:val="0"/>
      <w:marBottom w:val="0"/>
      <w:divBdr>
        <w:top w:val="none" w:sz="0" w:space="0" w:color="auto"/>
        <w:left w:val="none" w:sz="0" w:space="0" w:color="auto"/>
        <w:bottom w:val="none" w:sz="0" w:space="0" w:color="auto"/>
        <w:right w:val="none" w:sz="0" w:space="0" w:color="auto"/>
      </w:divBdr>
      <w:divsChild>
        <w:div w:id="679894625">
          <w:marLeft w:val="0"/>
          <w:marRight w:val="0"/>
          <w:marTop w:val="0"/>
          <w:marBottom w:val="0"/>
          <w:divBdr>
            <w:top w:val="none" w:sz="0" w:space="0" w:color="auto"/>
            <w:left w:val="none" w:sz="0" w:space="0" w:color="auto"/>
            <w:bottom w:val="none" w:sz="0" w:space="0" w:color="auto"/>
            <w:right w:val="none" w:sz="0" w:space="0" w:color="auto"/>
          </w:divBdr>
        </w:div>
        <w:div w:id="12821034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heusanimalnutrition-my.sharepoint.com/personal/cfolmer_deheus_com/Documents/Desktop/VP%20GR%202020%20D66%20Rhenen%20v1%20met%20input.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8E4D24CFD94749992FE8770D95DAAF" ma:contentTypeVersion="12" ma:contentTypeDescription="Create a new document." ma:contentTypeScope="" ma:versionID="b9035f21e58c2d7cfc5c113ae73fef3d">
  <xsd:schema xmlns:xsd="http://www.w3.org/2001/XMLSchema" xmlns:xs="http://www.w3.org/2001/XMLSchema" xmlns:p="http://schemas.microsoft.com/office/2006/metadata/properties" xmlns:ns3="5bd4b6cc-8861-4947-8e2e-336cf0fddc13" xmlns:ns4="dc964411-1f34-4295-8811-aca8a67495fb" targetNamespace="http://schemas.microsoft.com/office/2006/metadata/properties" ma:root="true" ma:fieldsID="5b607d19c8dfa7df0d43b74a17b6927e" ns3:_="" ns4:_="">
    <xsd:import namespace="5bd4b6cc-8861-4947-8e2e-336cf0fddc13"/>
    <xsd:import namespace="dc964411-1f34-4295-8811-aca8a67495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4b6cc-8861-4947-8e2e-336cf0fdd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64411-1f34-4295-8811-aca8a67495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25C01-100D-4E58-9F8D-F8E9E761969E}">
  <ds:schemaRefs>
    <ds:schemaRef ds:uri="http://schemas.microsoft.com/sharepoint/v3/contenttype/forms"/>
  </ds:schemaRefs>
</ds:datastoreItem>
</file>

<file path=customXml/itemProps2.xml><?xml version="1.0" encoding="utf-8"?>
<ds:datastoreItem xmlns:ds="http://schemas.openxmlformats.org/officeDocument/2006/customXml" ds:itemID="{051BF6EC-E3CE-48CD-8C25-4BD9496FA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4b6cc-8861-4947-8e2e-336cf0fddc13"/>
    <ds:schemaRef ds:uri="dc964411-1f34-4295-8811-aca8a6749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ECCC0-5359-47E4-BA79-4459DFF91AF9}">
  <ds:schemaRefs>
    <ds:schemaRef ds:uri="http://schemas.openxmlformats.org/officeDocument/2006/bibliography"/>
  </ds:schemaRefs>
</ds:datastoreItem>
</file>

<file path=customXml/itemProps4.xml><?xml version="1.0" encoding="utf-8"?>
<ds:datastoreItem xmlns:ds="http://schemas.openxmlformats.org/officeDocument/2006/customXml" ds:itemID="{AD879B90-9AF6-456F-9BCF-AC5007534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2934</Words>
  <Characters>16725</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de Ridder</dc:creator>
  <cp:lastModifiedBy>Caroline Folmer | Kramp</cp:lastModifiedBy>
  <cp:revision>5</cp:revision>
  <dcterms:created xsi:type="dcterms:W3CDTF">2022-01-12T08:06:00Z</dcterms:created>
  <dcterms:modified xsi:type="dcterms:W3CDTF">2022-01-12T08:24:00Z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0x010100218E4D24CFD94749992FE8770D95DAAF</vt:lpwstr>
  </property>
</Properties>
</file>