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716B" w14:textId="253AB922" w:rsidR="00A01009" w:rsidRPr="00DE4EBC" w:rsidRDefault="00A01009" w:rsidP="008B76A6">
      <w:pPr>
        <w:spacing w:after="0"/>
        <w:rPr>
          <w:b/>
          <w:bCs/>
          <w:sz w:val="32"/>
          <w:szCs w:val="32"/>
          <w:u w:val="single"/>
        </w:rPr>
      </w:pPr>
      <w:r w:rsidRPr="00DE4EBC">
        <w:rPr>
          <w:b/>
          <w:bCs/>
          <w:sz w:val="32"/>
          <w:szCs w:val="32"/>
          <w:u w:val="single"/>
        </w:rPr>
        <w:t>Schriftelijke vragen</w:t>
      </w:r>
      <w:r w:rsidR="00071256" w:rsidRPr="00DE4EBC">
        <w:rPr>
          <w:b/>
          <w:bCs/>
          <w:sz w:val="32"/>
          <w:szCs w:val="32"/>
          <w:u w:val="single"/>
        </w:rPr>
        <w:t xml:space="preserve"> Sander van Diepen (D66)</w:t>
      </w:r>
      <w:r w:rsidR="003D2E94" w:rsidRPr="00DE4EBC">
        <w:rPr>
          <w:b/>
          <w:bCs/>
          <w:sz w:val="32"/>
          <w:szCs w:val="32"/>
          <w:u w:val="single"/>
        </w:rPr>
        <w:t xml:space="preserve"> </w:t>
      </w:r>
      <w:r w:rsidRPr="00DE4EBC">
        <w:rPr>
          <w:b/>
          <w:bCs/>
          <w:sz w:val="32"/>
          <w:szCs w:val="32"/>
          <w:u w:val="single"/>
        </w:rPr>
        <w:t xml:space="preserve">– </w:t>
      </w:r>
      <w:r w:rsidR="003D2E94" w:rsidRPr="00DE4EBC">
        <w:rPr>
          <w:b/>
          <w:bCs/>
          <w:sz w:val="32"/>
          <w:szCs w:val="32"/>
          <w:u w:val="single"/>
        </w:rPr>
        <w:t xml:space="preserve">Bolwerk van vrijheid voor </w:t>
      </w:r>
      <w:r w:rsidR="00CB4BA3" w:rsidRPr="00DE4EBC">
        <w:rPr>
          <w:b/>
          <w:bCs/>
          <w:sz w:val="32"/>
          <w:szCs w:val="32"/>
          <w:u w:val="single"/>
        </w:rPr>
        <w:t>Amerikaanse</w:t>
      </w:r>
      <w:r w:rsidR="003D2E94" w:rsidRPr="00DE4EBC">
        <w:rPr>
          <w:b/>
          <w:bCs/>
          <w:sz w:val="32"/>
          <w:szCs w:val="32"/>
          <w:u w:val="single"/>
        </w:rPr>
        <w:t xml:space="preserve"> </w:t>
      </w:r>
      <w:r w:rsidR="00CB4BA3" w:rsidRPr="00DE4EBC">
        <w:rPr>
          <w:b/>
          <w:bCs/>
          <w:sz w:val="32"/>
          <w:szCs w:val="32"/>
          <w:u w:val="single"/>
        </w:rPr>
        <w:t>wetenschappers</w:t>
      </w:r>
    </w:p>
    <w:p w14:paraId="70EE958C" w14:textId="77777777" w:rsidR="008B76A6" w:rsidRPr="00DE4EBC" w:rsidRDefault="008B76A6" w:rsidP="008B76A6">
      <w:pPr>
        <w:spacing w:after="0"/>
        <w:rPr>
          <w:i/>
          <w:iCs/>
        </w:rPr>
      </w:pPr>
    </w:p>
    <w:p w14:paraId="1B39482E" w14:textId="5CCED2B1" w:rsidR="008B76A6" w:rsidRPr="00DE4EBC" w:rsidRDefault="00156FC3" w:rsidP="008B76A6">
      <w:pPr>
        <w:spacing w:after="0"/>
        <w:rPr>
          <w:i/>
          <w:iCs/>
        </w:rPr>
      </w:pPr>
      <w:r w:rsidRPr="00DE4EBC">
        <w:rPr>
          <w:i/>
          <w:iCs/>
        </w:rPr>
        <w:t>Met het '</w:t>
      </w:r>
      <w:proofErr w:type="spellStart"/>
      <w:r w:rsidRPr="00DE4EBC">
        <w:rPr>
          <w:i/>
          <w:iCs/>
        </w:rPr>
        <w:t>Choose</w:t>
      </w:r>
      <w:proofErr w:type="spellEnd"/>
      <w:r w:rsidRPr="00DE4EBC">
        <w:rPr>
          <w:i/>
          <w:iCs/>
        </w:rPr>
        <w:t xml:space="preserve"> Europe </w:t>
      </w:r>
      <w:proofErr w:type="spellStart"/>
      <w:r w:rsidRPr="00DE4EBC">
        <w:rPr>
          <w:i/>
          <w:iCs/>
        </w:rPr>
        <w:t>for</w:t>
      </w:r>
      <w:proofErr w:type="spellEnd"/>
      <w:r w:rsidRPr="00DE4EBC">
        <w:rPr>
          <w:i/>
          <w:iCs/>
        </w:rPr>
        <w:t xml:space="preserve"> </w:t>
      </w:r>
      <w:proofErr w:type="spellStart"/>
      <w:r w:rsidRPr="00DE4EBC">
        <w:rPr>
          <w:i/>
          <w:iCs/>
        </w:rPr>
        <w:t>Science</w:t>
      </w:r>
      <w:proofErr w:type="spellEnd"/>
      <w:r w:rsidRPr="00DE4EBC">
        <w:rPr>
          <w:i/>
          <w:iCs/>
        </w:rPr>
        <w:t>' congres zette de</w:t>
      </w:r>
      <w:r w:rsidRPr="00DE4EBC">
        <w:rPr>
          <w:i/>
          <w:iCs/>
        </w:rPr>
        <w:t xml:space="preserve"> </w:t>
      </w:r>
      <w:r w:rsidRPr="00DE4EBC">
        <w:rPr>
          <w:i/>
          <w:iCs/>
        </w:rPr>
        <w:t xml:space="preserve">Franse president </w:t>
      </w:r>
      <w:proofErr w:type="spellStart"/>
      <w:r w:rsidRPr="00DE4EBC">
        <w:rPr>
          <w:i/>
          <w:iCs/>
        </w:rPr>
        <w:t>Macron</w:t>
      </w:r>
      <w:proofErr w:type="spellEnd"/>
      <w:r w:rsidRPr="00DE4EBC">
        <w:rPr>
          <w:i/>
          <w:iCs/>
        </w:rPr>
        <w:t xml:space="preserve"> en de </w:t>
      </w:r>
      <w:r w:rsidRPr="00DE4EBC">
        <w:rPr>
          <w:i/>
          <w:iCs/>
        </w:rPr>
        <w:t>EU</w:t>
      </w:r>
      <w:r w:rsidRPr="00DE4EBC">
        <w:rPr>
          <w:i/>
          <w:iCs/>
        </w:rPr>
        <w:t xml:space="preserve"> Commissievoorzitter </w:t>
      </w:r>
      <w:r w:rsidRPr="00DE4EBC">
        <w:rPr>
          <w:i/>
          <w:iCs/>
        </w:rPr>
        <w:t>V</w:t>
      </w:r>
      <w:r w:rsidRPr="00DE4EBC">
        <w:rPr>
          <w:i/>
          <w:iCs/>
        </w:rPr>
        <w:t xml:space="preserve">on der Leyen </w:t>
      </w:r>
      <w:r w:rsidRPr="00DE4EBC">
        <w:rPr>
          <w:i/>
          <w:iCs/>
        </w:rPr>
        <w:t xml:space="preserve">op maandag 5 mei </w:t>
      </w:r>
      <w:r w:rsidR="008A44D0" w:rsidRPr="00DE4EBC">
        <w:rPr>
          <w:i/>
          <w:iCs/>
        </w:rPr>
        <w:t xml:space="preserve">duidelijke boodschap: </w:t>
      </w:r>
      <w:r w:rsidR="008B76A6" w:rsidRPr="00DE4EBC">
        <w:rPr>
          <w:i/>
          <w:iCs/>
        </w:rPr>
        <w:t>De EU</w:t>
      </w:r>
      <w:r w:rsidR="008A44D0" w:rsidRPr="00DE4EBC">
        <w:rPr>
          <w:i/>
          <w:iCs/>
        </w:rPr>
        <w:t xml:space="preserve"> moet een toevluchtsoord zijn voor wetenschappers die </w:t>
      </w:r>
      <w:r w:rsidR="008A44D0" w:rsidRPr="00DE4EBC">
        <w:rPr>
          <w:i/>
          <w:iCs/>
        </w:rPr>
        <w:t>in eigen land worden</w:t>
      </w:r>
      <w:r w:rsidR="008A44D0" w:rsidRPr="00DE4EBC">
        <w:rPr>
          <w:i/>
          <w:iCs/>
        </w:rPr>
        <w:t xml:space="preserve"> bedreigd</w:t>
      </w:r>
      <w:r w:rsidR="00887A83" w:rsidRPr="00DE4EBC">
        <w:rPr>
          <w:i/>
          <w:iCs/>
        </w:rPr>
        <w:t>.</w:t>
      </w:r>
      <w:r w:rsidR="0065204C" w:rsidRPr="00DE4EBC">
        <w:rPr>
          <w:rStyle w:val="Voetnootmarkering"/>
          <w:i/>
          <w:iCs/>
        </w:rPr>
        <w:footnoteReference w:id="1"/>
      </w:r>
      <w:r w:rsidR="00887A83" w:rsidRPr="00DE4EBC">
        <w:rPr>
          <w:i/>
          <w:iCs/>
        </w:rPr>
        <w:t xml:space="preserve"> </w:t>
      </w:r>
      <w:r w:rsidR="00BA3D6B" w:rsidRPr="00DE4EBC">
        <w:rPr>
          <w:i/>
          <w:iCs/>
        </w:rPr>
        <w:t xml:space="preserve">Want </w:t>
      </w:r>
      <w:r w:rsidR="006703DA" w:rsidRPr="00DE4EBC">
        <w:rPr>
          <w:i/>
          <w:iCs/>
        </w:rPr>
        <w:t>met het afkalven van de academische vrijheid in de VS overweegt A</w:t>
      </w:r>
      <w:r w:rsidR="00E152EE" w:rsidRPr="00DE4EBC">
        <w:rPr>
          <w:i/>
          <w:iCs/>
        </w:rPr>
        <w:t xml:space="preserve">merikaanse </w:t>
      </w:r>
      <w:r w:rsidR="00BA3D6B" w:rsidRPr="00DE4EBC">
        <w:rPr>
          <w:i/>
          <w:iCs/>
        </w:rPr>
        <w:t>top</w:t>
      </w:r>
      <w:r w:rsidR="00BA3D6B" w:rsidRPr="00DE4EBC">
        <w:rPr>
          <w:i/>
          <w:iCs/>
        </w:rPr>
        <w:t>talent om naar een ander land te verhuizen voor stabielere kansen en een beter leven</w:t>
      </w:r>
      <w:r w:rsidR="006703DA" w:rsidRPr="00DE4EBC">
        <w:rPr>
          <w:i/>
          <w:iCs/>
        </w:rPr>
        <w:t>.</w:t>
      </w:r>
      <w:r w:rsidR="00E152EE" w:rsidRPr="00DE4EBC">
        <w:rPr>
          <w:rStyle w:val="Voetnootmarkering"/>
          <w:i/>
          <w:iCs/>
        </w:rPr>
        <w:footnoteReference w:id="2"/>
      </w:r>
      <w:r w:rsidR="008B76A6" w:rsidRPr="00DE4EBC">
        <w:rPr>
          <w:i/>
          <w:iCs/>
        </w:rPr>
        <w:t xml:space="preserve"> </w:t>
      </w:r>
      <w:r w:rsidR="000D7FB9" w:rsidRPr="000D7FB9">
        <w:rPr>
          <w:i/>
          <w:iCs/>
        </w:rPr>
        <w:t>Verschillende landen spelen hierop in</w:t>
      </w:r>
      <w:r w:rsidR="001A2473">
        <w:rPr>
          <w:i/>
          <w:iCs/>
        </w:rPr>
        <w:t xml:space="preserve">, </w:t>
      </w:r>
      <w:r w:rsidR="00BA3D6B" w:rsidRPr="00DE4EBC">
        <w:rPr>
          <w:i/>
          <w:iCs/>
        </w:rPr>
        <w:t xml:space="preserve">Europese </w:t>
      </w:r>
      <w:r w:rsidR="008B76A6" w:rsidRPr="00DE4EBC">
        <w:rPr>
          <w:i/>
          <w:iCs/>
        </w:rPr>
        <w:t xml:space="preserve">steden zien </w:t>
      </w:r>
      <w:r w:rsidR="00EB50AA" w:rsidRPr="00DE4EBC">
        <w:rPr>
          <w:i/>
          <w:iCs/>
        </w:rPr>
        <w:t xml:space="preserve">kansen om deze kenniswerkers aan te trekken en er wordt al actief geworven naar </w:t>
      </w:r>
      <w:r w:rsidR="008B76A6" w:rsidRPr="00DE4EBC">
        <w:rPr>
          <w:i/>
          <w:iCs/>
        </w:rPr>
        <w:t>internationaal</w:t>
      </w:r>
      <w:r w:rsidR="00EB50AA" w:rsidRPr="00DE4EBC">
        <w:rPr>
          <w:i/>
          <w:iCs/>
        </w:rPr>
        <w:t xml:space="preserve"> toptalent</w:t>
      </w:r>
      <w:r w:rsidR="008B76A6" w:rsidRPr="00DE4EBC">
        <w:rPr>
          <w:i/>
          <w:iCs/>
        </w:rPr>
        <w:t xml:space="preserve">. </w:t>
      </w:r>
      <w:r w:rsidR="00DE4EBC" w:rsidRPr="00DE4EBC">
        <w:rPr>
          <w:rStyle w:val="Voetnootmarkering"/>
          <w:i/>
          <w:iCs/>
        </w:rPr>
        <w:footnoteReference w:id="3"/>
      </w:r>
    </w:p>
    <w:p w14:paraId="7A81F4A1" w14:textId="77777777" w:rsidR="008B76A6" w:rsidRPr="00DE4EBC" w:rsidRDefault="008B76A6" w:rsidP="008B76A6">
      <w:pPr>
        <w:spacing w:after="0"/>
        <w:rPr>
          <w:i/>
          <w:iCs/>
        </w:rPr>
      </w:pPr>
    </w:p>
    <w:p w14:paraId="53CE0796" w14:textId="422B8926" w:rsidR="00A01009" w:rsidRPr="00DE4EBC" w:rsidRDefault="00FC2961" w:rsidP="008B76A6">
      <w:pPr>
        <w:spacing w:after="0"/>
        <w:rPr>
          <w:i/>
          <w:iCs/>
        </w:rPr>
      </w:pPr>
      <w:r w:rsidRPr="00DE4EBC">
        <w:rPr>
          <w:i/>
          <w:iCs/>
        </w:rPr>
        <w:t xml:space="preserve">Leiden kent een eeuwenlange traditie als bolwerk van de academische vrijheid, </w:t>
      </w:r>
      <w:r w:rsidR="00920FE1" w:rsidRPr="00DE4EBC">
        <w:rPr>
          <w:i/>
          <w:iCs/>
        </w:rPr>
        <w:t xml:space="preserve">dat als toevluchtsoord diende voor </w:t>
      </w:r>
      <w:r w:rsidR="00E27971" w:rsidRPr="00DE4EBC">
        <w:rPr>
          <w:i/>
          <w:iCs/>
        </w:rPr>
        <w:t xml:space="preserve">academici die in eigen land bedreigd werden. D66 Leiden wil dat motto nieuw leven inblazen nu een nieuwe groep </w:t>
      </w:r>
      <w:r w:rsidR="009F6823" w:rsidRPr="00DE4EBC">
        <w:rPr>
          <w:i/>
          <w:iCs/>
        </w:rPr>
        <w:t xml:space="preserve">onderzoekers op zoek is naar wetenschappelijk asiel. </w:t>
      </w:r>
      <w:r w:rsidR="00E47871" w:rsidRPr="00DE4EBC">
        <w:rPr>
          <w:i/>
          <w:iCs/>
        </w:rPr>
        <w:t xml:space="preserve"> </w:t>
      </w:r>
      <w:r w:rsidR="00E27971" w:rsidRPr="00DE4EBC">
        <w:rPr>
          <w:i/>
          <w:iCs/>
        </w:rPr>
        <w:t xml:space="preserve"> </w:t>
      </w:r>
      <w:r w:rsidRPr="00DE4EBC">
        <w:rPr>
          <w:i/>
          <w:iCs/>
        </w:rPr>
        <w:t xml:space="preserve"> </w:t>
      </w:r>
    </w:p>
    <w:p w14:paraId="23D35731" w14:textId="77777777" w:rsidR="008B76A6" w:rsidRPr="00DE4EBC" w:rsidRDefault="008B76A6" w:rsidP="008B76A6">
      <w:pPr>
        <w:spacing w:after="0"/>
      </w:pPr>
    </w:p>
    <w:p w14:paraId="3707C149" w14:textId="6692ABBD" w:rsidR="00A01009" w:rsidRPr="00DE4EBC" w:rsidRDefault="00071256" w:rsidP="008B76A6">
      <w:pPr>
        <w:spacing w:after="0"/>
      </w:pPr>
      <w:r w:rsidRPr="00DE4EBC">
        <w:t xml:space="preserve">Op grond van artikel 45 van het Reglement van Orde </w:t>
      </w:r>
      <w:r w:rsidR="003D2E94" w:rsidRPr="00DE4EBC">
        <w:t>stelt het lid</w:t>
      </w:r>
      <w:r w:rsidRPr="00DE4EBC">
        <w:t xml:space="preserve"> </w:t>
      </w:r>
      <w:r w:rsidR="00E217A8" w:rsidRPr="00DE4EBC">
        <w:t>Van Diepen (D66)</w:t>
      </w:r>
      <w:r w:rsidR="003D2E94" w:rsidRPr="00DE4EBC">
        <w:t xml:space="preserve"> </w:t>
      </w:r>
      <w:r w:rsidRPr="00DE4EBC">
        <w:t>het College van Burgemeester en Wethouders van de gemeente Leiden de volgende vragen:</w:t>
      </w:r>
    </w:p>
    <w:p w14:paraId="7CE0DB50" w14:textId="77777777" w:rsidR="008B76A6" w:rsidRPr="00DE4EBC" w:rsidRDefault="008B76A6" w:rsidP="008B76A6">
      <w:pPr>
        <w:spacing w:after="0"/>
      </w:pPr>
    </w:p>
    <w:p w14:paraId="6E5AE79F" w14:textId="1299B28F" w:rsidR="00071256" w:rsidRDefault="003F4948" w:rsidP="008B76A6">
      <w:pPr>
        <w:pStyle w:val="Lijstalinea"/>
        <w:numPr>
          <w:ilvl w:val="0"/>
          <w:numId w:val="1"/>
        </w:numPr>
        <w:spacing w:after="0"/>
      </w:pPr>
      <w:r w:rsidRPr="00DE4EBC">
        <w:t xml:space="preserve">Herkent het </w:t>
      </w:r>
      <w:r w:rsidR="000D01D3">
        <w:t>College</w:t>
      </w:r>
      <w:r w:rsidR="000D01D3" w:rsidRPr="000D01D3">
        <w:t xml:space="preserve"> </w:t>
      </w:r>
      <w:r w:rsidRPr="00DE4EBC">
        <w:t xml:space="preserve">dat er </w:t>
      </w:r>
      <w:r w:rsidRPr="00DE4EBC">
        <w:t>internationaal actief geworven wordt</w:t>
      </w:r>
      <w:r w:rsidRPr="00DE4EBC">
        <w:t>, waarbij steden wereldwijd concurreren om internationa</w:t>
      </w:r>
      <w:r w:rsidR="0058781B">
        <w:t>al wetenschappelijk</w:t>
      </w:r>
      <w:r w:rsidRPr="00DE4EBC">
        <w:t xml:space="preserve"> talenten aan te trekken?</w:t>
      </w:r>
      <w:r w:rsidR="00EA7920" w:rsidRPr="00DE4EBC">
        <w:t xml:space="preserve"> </w:t>
      </w:r>
    </w:p>
    <w:p w14:paraId="5BD4008A" w14:textId="0E62672F" w:rsidR="00163236" w:rsidRDefault="00163236" w:rsidP="00163236">
      <w:pPr>
        <w:spacing w:after="0"/>
        <w:ind w:left="360"/>
      </w:pPr>
    </w:p>
    <w:p w14:paraId="672CB587" w14:textId="36730D1D" w:rsidR="0058781B" w:rsidRDefault="0058781B" w:rsidP="008B76A6">
      <w:pPr>
        <w:pStyle w:val="Lijstalinea"/>
        <w:numPr>
          <w:ilvl w:val="0"/>
          <w:numId w:val="1"/>
        </w:numPr>
        <w:spacing w:after="0"/>
      </w:pPr>
      <w:r>
        <w:t xml:space="preserve">Hoe oordeelt het College de aantrekkelijkheid van Leiden voor deze doelgroep? </w:t>
      </w:r>
      <w:r w:rsidR="00163236">
        <w:br/>
      </w:r>
    </w:p>
    <w:p w14:paraId="04DE7DD6" w14:textId="76CADF62" w:rsidR="000D01D3" w:rsidRDefault="000D01D3" w:rsidP="008B76A6">
      <w:pPr>
        <w:pStyle w:val="Lijstalinea"/>
        <w:numPr>
          <w:ilvl w:val="0"/>
          <w:numId w:val="1"/>
        </w:numPr>
        <w:spacing w:after="0"/>
      </w:pPr>
      <w:r w:rsidRPr="000D01D3">
        <w:t xml:space="preserve">Is </w:t>
      </w:r>
      <w:r>
        <w:t>het College</w:t>
      </w:r>
      <w:r w:rsidRPr="000D01D3">
        <w:t xml:space="preserve"> bereid </w:t>
      </w:r>
      <w:r w:rsidRPr="00DE4EBC">
        <w:t>in overleg te treden</w:t>
      </w:r>
      <w:r w:rsidRPr="000D01D3">
        <w:t xml:space="preserve"> met kennisinstituten, bedrijfsleven en </w:t>
      </w:r>
      <w:r w:rsidR="008677EF">
        <w:t xml:space="preserve">(LDE) </w:t>
      </w:r>
      <w:r w:rsidRPr="000D01D3">
        <w:t xml:space="preserve">universiteiten om </w:t>
      </w:r>
      <w:r>
        <w:t>internationale wetenschappers</w:t>
      </w:r>
      <w:r w:rsidRPr="000D01D3">
        <w:t xml:space="preserve"> </w:t>
      </w:r>
      <w:r w:rsidR="00E61B12">
        <w:t xml:space="preserve">hier </w:t>
      </w:r>
      <w:r w:rsidRPr="000D01D3">
        <w:t>een plek te bieden waar zij zich vrij</w:t>
      </w:r>
      <w:r>
        <w:t xml:space="preserve"> </w:t>
      </w:r>
      <w:r w:rsidRPr="000D01D3">
        <w:t>en veilig kunnen ontwikkelen in hun vakgebied?</w:t>
      </w:r>
      <w:r w:rsidR="00163236">
        <w:br/>
      </w:r>
    </w:p>
    <w:p w14:paraId="507987D6" w14:textId="5FE8A83D" w:rsidR="000D01D3" w:rsidRDefault="000D01D3" w:rsidP="00EA3C87">
      <w:pPr>
        <w:pStyle w:val="Lijstalinea"/>
        <w:numPr>
          <w:ilvl w:val="0"/>
          <w:numId w:val="1"/>
        </w:numPr>
        <w:spacing w:after="0"/>
      </w:pPr>
      <w:r>
        <w:t xml:space="preserve">Zo ja, welke rol kan </w:t>
      </w:r>
      <w:proofErr w:type="spellStart"/>
      <w:r>
        <w:t>Leiden&amp;Partners</w:t>
      </w:r>
      <w:proofErr w:type="spellEnd"/>
      <w:r>
        <w:t xml:space="preserve"> en het </w:t>
      </w:r>
      <w:r w:rsidR="00E61B12" w:rsidRPr="00E61B12">
        <w:t>Leiden International Centre</w:t>
      </w:r>
      <w:r w:rsidR="00E61B12" w:rsidRPr="00E61B12">
        <w:t xml:space="preserve"> </w:t>
      </w:r>
      <w:r>
        <w:t>bieden</w:t>
      </w:r>
      <w:r w:rsidR="00C07E49">
        <w:t xml:space="preserve"> </w:t>
      </w:r>
      <w:r w:rsidR="00EA3C87">
        <w:t>voor</w:t>
      </w:r>
      <w:r w:rsidR="00C07E49" w:rsidRPr="00C07E49">
        <w:t xml:space="preserve"> internationale promotie van </w:t>
      </w:r>
      <w:r w:rsidR="00EA3C87">
        <w:t>Leiden</w:t>
      </w:r>
      <w:r w:rsidR="00C07E49" w:rsidRPr="00C07E49">
        <w:t xml:space="preserve"> als aantrekkelijke stad voor </w:t>
      </w:r>
      <w:r w:rsidR="00EA3C87">
        <w:t xml:space="preserve">wetenschappelijk </w:t>
      </w:r>
      <w:r w:rsidR="00C07E49" w:rsidRPr="00C07E49">
        <w:t>talent</w:t>
      </w:r>
      <w:r>
        <w:t xml:space="preserve">? </w:t>
      </w:r>
      <w:r w:rsidR="00163236">
        <w:br/>
      </w:r>
    </w:p>
    <w:p w14:paraId="58B56EC1" w14:textId="685B5721" w:rsidR="001D1889" w:rsidRPr="00DE4EBC" w:rsidRDefault="001D1889" w:rsidP="001D1889">
      <w:pPr>
        <w:pStyle w:val="Lijstalinea"/>
        <w:numPr>
          <w:ilvl w:val="0"/>
          <w:numId w:val="1"/>
        </w:numPr>
        <w:spacing w:after="0"/>
      </w:pPr>
      <w:r>
        <w:t>Ziet het College daarbij tevens de</w:t>
      </w:r>
      <w:r w:rsidRPr="001D1889">
        <w:t xml:space="preserve"> mogelijkheid </w:t>
      </w:r>
      <w:r>
        <w:t>om hier een</w:t>
      </w:r>
      <w:r w:rsidRPr="001D1889">
        <w:t xml:space="preserve"> strategie </w:t>
      </w:r>
      <w:r>
        <w:t xml:space="preserve">op </w:t>
      </w:r>
      <w:r w:rsidRPr="001D1889">
        <w:t xml:space="preserve">te ontwikkelen –in samenwerking met </w:t>
      </w:r>
      <w:r w:rsidR="00343C2F">
        <w:t>andere universiteitssteden</w:t>
      </w:r>
      <w:r w:rsidRPr="001D1889">
        <w:t xml:space="preserve"> en </w:t>
      </w:r>
      <w:r w:rsidR="00343C2F">
        <w:t>Rijksoverheid</w:t>
      </w:r>
      <w:r w:rsidRPr="001D1889">
        <w:t>? Zo nee, waarom niet?</w:t>
      </w:r>
    </w:p>
    <w:p w14:paraId="05AFBEF0" w14:textId="3592F0FB" w:rsidR="000A0768" w:rsidRPr="00DE4EBC" w:rsidRDefault="00A1272A" w:rsidP="008B76A6">
      <w:pPr>
        <w:spacing w:after="0"/>
      </w:pPr>
      <w:r w:rsidRPr="00DE4EBC">
        <w:br/>
      </w:r>
      <w:r w:rsidRPr="00DE4EBC">
        <w:br/>
      </w:r>
      <w:r w:rsidR="000A0768" w:rsidRPr="00DE4EBC">
        <w:t>____</w:t>
      </w:r>
    </w:p>
    <w:p w14:paraId="11C7A418" w14:textId="4621CF34" w:rsidR="000A0768" w:rsidRPr="00DE4EBC" w:rsidRDefault="000A0768" w:rsidP="008B76A6">
      <w:pPr>
        <w:spacing w:after="0"/>
      </w:pPr>
      <w:r w:rsidRPr="00DE4EBC">
        <w:rPr>
          <w:b/>
          <w:bCs/>
        </w:rPr>
        <w:t xml:space="preserve">Noot voor de pers (niet voor publicatie) </w:t>
      </w:r>
      <w:r w:rsidR="006746B4" w:rsidRPr="00DE4EBC">
        <w:rPr>
          <w:b/>
          <w:bCs/>
        </w:rPr>
        <w:br/>
      </w:r>
      <w:r w:rsidRPr="00DE4EBC">
        <w:t>Neem voor meer informatie over deze schriftelijke vragen contact met</w:t>
      </w:r>
      <w:r w:rsidR="006746B4" w:rsidRPr="00DE4EBC">
        <w:t xml:space="preserve"> Sander van Diepen (D66) </w:t>
      </w:r>
      <w:r w:rsidR="003D2E94" w:rsidRPr="00DE4EBC">
        <w:t xml:space="preserve">06-45160337 </w:t>
      </w:r>
      <w:hyperlink r:id="rId8" w:history="1">
        <w:r w:rsidR="003D2E94" w:rsidRPr="00DE4EBC">
          <w:rPr>
            <w:rStyle w:val="Hyperlink"/>
          </w:rPr>
          <w:t>s.van.diepen@gemeenteraadleiden.nl</w:t>
        </w:r>
      </w:hyperlink>
      <w:r w:rsidR="0063726D" w:rsidRPr="00DE4EBC">
        <w:t xml:space="preserve"> </w:t>
      </w:r>
    </w:p>
    <w:sectPr w:rsidR="000A0768" w:rsidRPr="00DE4EBC" w:rsidSect="0074006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458A" w14:textId="77777777" w:rsidR="0074006E" w:rsidRDefault="0074006E" w:rsidP="0074006E">
      <w:pPr>
        <w:spacing w:after="0" w:line="240" w:lineRule="auto"/>
      </w:pPr>
      <w:r>
        <w:separator/>
      </w:r>
    </w:p>
  </w:endnote>
  <w:endnote w:type="continuationSeparator" w:id="0">
    <w:p w14:paraId="6E3268F1" w14:textId="77777777" w:rsidR="0074006E" w:rsidRDefault="0074006E" w:rsidP="0074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0253" w14:textId="77777777" w:rsidR="0074006E" w:rsidRDefault="0074006E" w:rsidP="0074006E">
      <w:pPr>
        <w:spacing w:after="0" w:line="240" w:lineRule="auto"/>
      </w:pPr>
      <w:r>
        <w:separator/>
      </w:r>
    </w:p>
  </w:footnote>
  <w:footnote w:type="continuationSeparator" w:id="0">
    <w:p w14:paraId="110D3899" w14:textId="77777777" w:rsidR="0074006E" w:rsidRDefault="0074006E" w:rsidP="0074006E">
      <w:pPr>
        <w:spacing w:after="0" w:line="240" w:lineRule="auto"/>
      </w:pPr>
      <w:r>
        <w:continuationSeparator/>
      </w:r>
    </w:p>
  </w:footnote>
  <w:footnote w:id="1">
    <w:p w14:paraId="47ED87EB" w14:textId="455B0420" w:rsidR="0065204C" w:rsidRPr="00DE4EBC" w:rsidRDefault="0065204C">
      <w:pPr>
        <w:pStyle w:val="Voetnoottekst"/>
        <w:rPr>
          <w:sz w:val="16"/>
          <w:szCs w:val="16"/>
        </w:rPr>
      </w:pPr>
      <w:r w:rsidRPr="00DE4EBC">
        <w:rPr>
          <w:rStyle w:val="Voetnootmarkering"/>
          <w:sz w:val="16"/>
          <w:szCs w:val="16"/>
        </w:rPr>
        <w:footnoteRef/>
      </w:r>
      <w:r w:rsidRPr="00DE4EBC">
        <w:rPr>
          <w:rStyle w:val="Voetnootmarkering"/>
          <w:sz w:val="16"/>
          <w:szCs w:val="16"/>
        </w:rPr>
        <w:footnoteRef/>
      </w:r>
      <w:r w:rsidRPr="00DE4EBC">
        <w:rPr>
          <w:sz w:val="16"/>
          <w:szCs w:val="16"/>
        </w:rPr>
        <w:t xml:space="preserve"> </w:t>
      </w:r>
      <w:r w:rsidRPr="00DE4EBC">
        <w:rPr>
          <w:sz w:val="16"/>
          <w:szCs w:val="16"/>
        </w:rPr>
        <w:t>https://www.theguardian.com/world/2025/may/04/france-eu-us-based-scientists-come-to-europe-emmanuel-macron-ursula-von-der-leyen</w:t>
      </w:r>
    </w:p>
  </w:footnote>
  <w:footnote w:id="2">
    <w:p w14:paraId="4CC998D2" w14:textId="6BF783F6" w:rsidR="00E152EE" w:rsidRPr="00DE4EBC" w:rsidRDefault="00E152EE">
      <w:pPr>
        <w:pStyle w:val="Voetnoottekst"/>
        <w:rPr>
          <w:sz w:val="16"/>
          <w:szCs w:val="16"/>
        </w:rPr>
      </w:pPr>
      <w:r w:rsidRPr="00DE4EBC">
        <w:rPr>
          <w:rStyle w:val="Voetnootmarkering"/>
          <w:sz w:val="16"/>
          <w:szCs w:val="16"/>
        </w:rPr>
        <w:footnoteRef/>
      </w:r>
      <w:r w:rsidRPr="00DE4EBC">
        <w:rPr>
          <w:sz w:val="16"/>
          <w:szCs w:val="16"/>
        </w:rPr>
        <w:t xml:space="preserve"> </w:t>
      </w:r>
      <w:r w:rsidRPr="00DE4EBC">
        <w:rPr>
          <w:sz w:val="16"/>
          <w:szCs w:val="16"/>
        </w:rPr>
        <w:t>https://www.statnews.com/2025/02/12/trump-cuts-medical-research-brain-drain-young-scientists-see-better-opportunity-abroad/</w:t>
      </w:r>
    </w:p>
  </w:footnote>
  <w:footnote w:id="3">
    <w:p w14:paraId="478D0554" w14:textId="46DF0D2B" w:rsidR="00DE4EBC" w:rsidRPr="00DE4EBC" w:rsidRDefault="00DE4EBC">
      <w:pPr>
        <w:pStyle w:val="Voetnoottekst"/>
        <w:rPr>
          <w:sz w:val="16"/>
          <w:szCs w:val="16"/>
        </w:rPr>
      </w:pPr>
      <w:r w:rsidRPr="00DE4EBC">
        <w:rPr>
          <w:rStyle w:val="Voetnootmarkering"/>
          <w:sz w:val="16"/>
          <w:szCs w:val="16"/>
        </w:rPr>
        <w:footnoteRef/>
      </w:r>
      <w:r w:rsidRPr="00DE4EBC">
        <w:rPr>
          <w:sz w:val="16"/>
          <w:szCs w:val="16"/>
        </w:rPr>
        <w:t xml:space="preserve"> </w:t>
      </w:r>
      <w:r w:rsidRPr="00DE4EBC">
        <w:rPr>
          <w:sz w:val="16"/>
          <w:szCs w:val="16"/>
        </w:rPr>
        <w:t>https://www.ft.com/content/3a2d22a1-c7c1-46bc-abbf-7b9283fb2ce8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31257"/>
    <w:multiLevelType w:val="hybridMultilevel"/>
    <w:tmpl w:val="92A0A5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09"/>
    <w:rsid w:val="00010FFF"/>
    <w:rsid w:val="00071256"/>
    <w:rsid w:val="00084552"/>
    <w:rsid w:val="00092A26"/>
    <w:rsid w:val="000A0768"/>
    <w:rsid w:val="000D01D3"/>
    <w:rsid w:val="000D327D"/>
    <w:rsid w:val="000D7FB9"/>
    <w:rsid w:val="000E4EB4"/>
    <w:rsid w:val="000F13A2"/>
    <w:rsid w:val="000F1F01"/>
    <w:rsid w:val="000F3AF6"/>
    <w:rsid w:val="00147F29"/>
    <w:rsid w:val="00156FC3"/>
    <w:rsid w:val="00163236"/>
    <w:rsid w:val="00166849"/>
    <w:rsid w:val="0018101C"/>
    <w:rsid w:val="001A022D"/>
    <w:rsid w:val="001A2473"/>
    <w:rsid w:val="001D1889"/>
    <w:rsid w:val="001D2022"/>
    <w:rsid w:val="002333D7"/>
    <w:rsid w:val="0027024D"/>
    <w:rsid w:val="002F441C"/>
    <w:rsid w:val="00322923"/>
    <w:rsid w:val="00343C2F"/>
    <w:rsid w:val="003858B1"/>
    <w:rsid w:val="003A1778"/>
    <w:rsid w:val="003D2E94"/>
    <w:rsid w:val="003F4948"/>
    <w:rsid w:val="004125A2"/>
    <w:rsid w:val="004248F4"/>
    <w:rsid w:val="00440A63"/>
    <w:rsid w:val="00497ACD"/>
    <w:rsid w:val="004A5ABF"/>
    <w:rsid w:val="004C06AB"/>
    <w:rsid w:val="00501CE7"/>
    <w:rsid w:val="00535B85"/>
    <w:rsid w:val="00536C1A"/>
    <w:rsid w:val="005454A3"/>
    <w:rsid w:val="005700EF"/>
    <w:rsid w:val="0058781B"/>
    <w:rsid w:val="005D788D"/>
    <w:rsid w:val="005E4DE7"/>
    <w:rsid w:val="006248CF"/>
    <w:rsid w:val="006249C0"/>
    <w:rsid w:val="0063726D"/>
    <w:rsid w:val="0065204C"/>
    <w:rsid w:val="006568C4"/>
    <w:rsid w:val="00656D52"/>
    <w:rsid w:val="006703DA"/>
    <w:rsid w:val="006746B4"/>
    <w:rsid w:val="006A2F85"/>
    <w:rsid w:val="006C6282"/>
    <w:rsid w:val="006D229B"/>
    <w:rsid w:val="006E44ED"/>
    <w:rsid w:val="00707E78"/>
    <w:rsid w:val="0074006E"/>
    <w:rsid w:val="00842DD4"/>
    <w:rsid w:val="008677EF"/>
    <w:rsid w:val="00887A83"/>
    <w:rsid w:val="008A3FC9"/>
    <w:rsid w:val="008A44D0"/>
    <w:rsid w:val="008B76A6"/>
    <w:rsid w:val="00920FE1"/>
    <w:rsid w:val="00934A73"/>
    <w:rsid w:val="00951637"/>
    <w:rsid w:val="009667C4"/>
    <w:rsid w:val="00970BAA"/>
    <w:rsid w:val="00973FE0"/>
    <w:rsid w:val="009D58F1"/>
    <w:rsid w:val="009F6823"/>
    <w:rsid w:val="00A01009"/>
    <w:rsid w:val="00A0511C"/>
    <w:rsid w:val="00A07CCD"/>
    <w:rsid w:val="00A1272A"/>
    <w:rsid w:val="00A712E4"/>
    <w:rsid w:val="00AD456C"/>
    <w:rsid w:val="00B06E5E"/>
    <w:rsid w:val="00B37DB2"/>
    <w:rsid w:val="00B92C3D"/>
    <w:rsid w:val="00BA3D6B"/>
    <w:rsid w:val="00BB7C28"/>
    <w:rsid w:val="00BF0C84"/>
    <w:rsid w:val="00C07E49"/>
    <w:rsid w:val="00C52272"/>
    <w:rsid w:val="00CA3357"/>
    <w:rsid w:val="00CB4BA3"/>
    <w:rsid w:val="00D8562D"/>
    <w:rsid w:val="00DA087D"/>
    <w:rsid w:val="00DE4EBC"/>
    <w:rsid w:val="00E152EE"/>
    <w:rsid w:val="00E217A8"/>
    <w:rsid w:val="00E27971"/>
    <w:rsid w:val="00E4340D"/>
    <w:rsid w:val="00E47871"/>
    <w:rsid w:val="00E61B12"/>
    <w:rsid w:val="00EA3C87"/>
    <w:rsid w:val="00EA7920"/>
    <w:rsid w:val="00EB41E6"/>
    <w:rsid w:val="00EB4DF2"/>
    <w:rsid w:val="00EB50AA"/>
    <w:rsid w:val="00EC0459"/>
    <w:rsid w:val="00F03757"/>
    <w:rsid w:val="00F90225"/>
    <w:rsid w:val="00FB36CC"/>
    <w:rsid w:val="00FC2961"/>
    <w:rsid w:val="00FD4F3C"/>
    <w:rsid w:val="00FD7491"/>
    <w:rsid w:val="00FE2CF0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CBF"/>
  <w15:chartTrackingRefBased/>
  <w15:docId w15:val="{82136587-5912-4ED6-A440-8B7E352B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10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72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2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4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06E"/>
  </w:style>
  <w:style w:type="paragraph" w:styleId="Voettekst">
    <w:name w:val="footer"/>
    <w:basedOn w:val="Standaard"/>
    <w:link w:val="VoettekstChar"/>
    <w:uiPriority w:val="99"/>
    <w:unhideWhenUsed/>
    <w:rsid w:val="0074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06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52E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152E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15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an.diepen@gemeenteraadleid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A7BF-B7CC-43CA-9DC3-93571433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1884</Characters>
  <Application>Microsoft Office Word</Application>
  <DocSecurity>0</DocSecurity>
  <Lines>36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Diepen</dc:creator>
  <cp:keywords/>
  <dc:description/>
  <cp:lastModifiedBy>Sander van Diepen</cp:lastModifiedBy>
  <cp:revision>38</cp:revision>
  <dcterms:created xsi:type="dcterms:W3CDTF">2025-05-06T18:05:00Z</dcterms:created>
  <dcterms:modified xsi:type="dcterms:W3CDTF">2025-05-06T18:39:00Z</dcterms:modified>
</cp:coreProperties>
</file>