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79042" w14:textId="1FED883F" w:rsidR="00FF29D7" w:rsidRPr="007E35C3" w:rsidRDefault="007E35C3">
      <w:pPr>
        <w:rPr>
          <w:rFonts w:ascii="Aleo D66 Bold" w:hAnsi="Aleo D66 Bold"/>
          <w:b/>
        </w:rPr>
      </w:pPr>
      <w:r>
        <w:rPr>
          <w:rFonts w:ascii="Aleo D66 Bold" w:hAnsi="Aleo D66 Bold"/>
          <w:b/>
          <w:noProof/>
          <w:lang w:eastAsia="nl-NL"/>
        </w:rPr>
        <w:drawing>
          <wp:anchor distT="0" distB="0" distL="114300" distR="114300" simplePos="0" relativeHeight="251658240" behindDoc="0" locked="0" layoutInCell="1" allowOverlap="1" wp14:anchorId="5FB03581" wp14:editId="579EC7A7">
            <wp:simplePos x="0" y="0"/>
            <wp:positionH relativeFrom="column">
              <wp:posOffset>4707255</wp:posOffset>
            </wp:positionH>
            <wp:positionV relativeFrom="paragraph">
              <wp:posOffset>1905</wp:posOffset>
            </wp:positionV>
            <wp:extent cx="1398270" cy="1398270"/>
            <wp:effectExtent l="0" t="0" r="0" b="0"/>
            <wp:wrapThrough wrapText="bothSides">
              <wp:wrapPolygon edited="0">
                <wp:start x="0" y="0"/>
                <wp:lineTo x="0" y="21188"/>
                <wp:lineTo x="21188" y="21188"/>
                <wp:lineTo x="21188"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arlemmermee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98270" cy="1398270"/>
                    </a:xfrm>
                    <a:prstGeom prst="rect">
                      <a:avLst/>
                    </a:prstGeom>
                  </pic:spPr>
                </pic:pic>
              </a:graphicData>
            </a:graphic>
          </wp:anchor>
        </w:drawing>
      </w:r>
      <w:r w:rsidR="007A779C">
        <w:rPr>
          <w:rFonts w:ascii="Aleo D66 Bold" w:hAnsi="Aleo D66 Bold"/>
          <w:b/>
        </w:rPr>
        <w:t xml:space="preserve">SPOED: </w:t>
      </w:r>
      <w:r w:rsidR="00FF29D7" w:rsidRPr="007E35C3">
        <w:rPr>
          <w:rFonts w:ascii="Aleo D66 Bold" w:hAnsi="Aleo D66 Bold"/>
          <w:b/>
        </w:rPr>
        <w:t>Schriftelijke vragen met betrekki</w:t>
      </w:r>
      <w:r w:rsidR="005B1246">
        <w:rPr>
          <w:rFonts w:ascii="Aleo D66 Bold" w:hAnsi="Aleo D66 Bold"/>
          <w:b/>
        </w:rPr>
        <w:t xml:space="preserve">ng tot </w:t>
      </w:r>
      <w:r w:rsidR="00561E27">
        <w:rPr>
          <w:rFonts w:ascii="Aleo D66 Bold" w:hAnsi="Aleo D66 Bold"/>
          <w:b/>
        </w:rPr>
        <w:t>de mogelijk onveilige werkomgeving in het Cultuurgebouw</w:t>
      </w:r>
    </w:p>
    <w:p w14:paraId="52D60546" w14:textId="77777777" w:rsidR="00FF29D7" w:rsidRDefault="00FF29D7"/>
    <w:p w14:paraId="77952B56" w14:textId="77777777" w:rsidR="00FF29D7" w:rsidRPr="007E35C3" w:rsidRDefault="00FF29D7">
      <w:pPr>
        <w:rPr>
          <w:rFonts w:ascii="Lato Light" w:hAnsi="Lato Light"/>
        </w:rPr>
      </w:pPr>
      <w:r w:rsidRPr="007E35C3">
        <w:rPr>
          <w:rFonts w:ascii="Lato Light" w:hAnsi="Lato Light"/>
        </w:rPr>
        <w:t>Geacht college,</w:t>
      </w:r>
    </w:p>
    <w:p w14:paraId="5FFFB26B" w14:textId="61C2E95A" w:rsidR="008B559E" w:rsidRDefault="00561E27">
      <w:pPr>
        <w:rPr>
          <w:rFonts w:ascii="Lato Light" w:hAnsi="Lato Light"/>
        </w:rPr>
      </w:pPr>
      <w:r>
        <w:rPr>
          <w:rFonts w:ascii="Lato Light" w:hAnsi="Lato Light"/>
        </w:rPr>
        <w:t>Op 18 februari heeft de fractie van H</w:t>
      </w:r>
      <w:r w:rsidR="008B559E">
        <w:rPr>
          <w:rFonts w:ascii="Lato Light" w:hAnsi="Lato Light"/>
        </w:rPr>
        <w:t>AP</w:t>
      </w:r>
      <w:r>
        <w:rPr>
          <w:rFonts w:ascii="Lato Light" w:hAnsi="Lato Light"/>
        </w:rPr>
        <w:t xml:space="preserve"> u vragen gesteld met betrekking tot de </w:t>
      </w:r>
      <w:r w:rsidR="00527CC5">
        <w:rPr>
          <w:rFonts w:ascii="Lato Light" w:hAnsi="Lato Light"/>
        </w:rPr>
        <w:t xml:space="preserve">voorgenomen naamswijziging van </w:t>
      </w:r>
      <w:r w:rsidR="00172996">
        <w:rPr>
          <w:rFonts w:ascii="Lato Light" w:hAnsi="Lato Light"/>
        </w:rPr>
        <w:t>de cultuurinstellingen in het Cult</w:t>
      </w:r>
      <w:r w:rsidR="008B559E">
        <w:rPr>
          <w:rFonts w:ascii="Lato Light" w:hAnsi="Lato Light"/>
        </w:rPr>
        <w:t>uurgebouw.</w:t>
      </w:r>
    </w:p>
    <w:p w14:paraId="3D3E4B00" w14:textId="18FF9D81" w:rsidR="005B1246" w:rsidRDefault="008B559E">
      <w:pPr>
        <w:rPr>
          <w:rFonts w:ascii="Lato Light" w:hAnsi="Lato Light"/>
        </w:rPr>
      </w:pPr>
      <w:r>
        <w:rPr>
          <w:rFonts w:ascii="Lato Light" w:hAnsi="Lato Light"/>
        </w:rPr>
        <w:t>In aanvulling op deze vragen heeft de fractie van D66 de volgende</w:t>
      </w:r>
      <w:r w:rsidR="002F0ED4">
        <w:rPr>
          <w:rFonts w:ascii="Lato Light" w:hAnsi="Lato Light"/>
        </w:rPr>
        <w:t xml:space="preserve"> vragen.</w:t>
      </w:r>
      <w:r w:rsidR="00C326BC">
        <w:rPr>
          <w:rFonts w:ascii="Lato Light" w:hAnsi="Lato Light"/>
        </w:rPr>
        <w:t xml:space="preserve"> Wij verzoeken u die vragen, gezien het zeer zorgelijke karakter, met spoed te behandelen. </w:t>
      </w:r>
    </w:p>
    <w:p w14:paraId="4C0724CF" w14:textId="379EF66A" w:rsidR="002F0ED4" w:rsidRDefault="002F0ED4">
      <w:pPr>
        <w:rPr>
          <w:rFonts w:ascii="Lato Light" w:hAnsi="Lato Light"/>
        </w:rPr>
      </w:pPr>
      <w:r>
        <w:rPr>
          <w:rFonts w:ascii="Lato Light" w:hAnsi="Lato Light"/>
        </w:rPr>
        <w:t>Zoals uit verschillende media bekend, heeft een medewerker</w:t>
      </w:r>
      <w:r w:rsidR="00677615">
        <w:rPr>
          <w:rFonts w:ascii="Lato Light" w:hAnsi="Lato Light"/>
        </w:rPr>
        <w:t xml:space="preserve"> van Schouwburg De </w:t>
      </w:r>
      <w:proofErr w:type="spellStart"/>
      <w:r w:rsidR="00677615">
        <w:rPr>
          <w:rFonts w:ascii="Lato Light" w:hAnsi="Lato Light"/>
        </w:rPr>
        <w:t>Meerse</w:t>
      </w:r>
      <w:proofErr w:type="spellEnd"/>
      <w:r w:rsidR="00677615">
        <w:rPr>
          <w:rFonts w:ascii="Lato Light" w:hAnsi="Lato Light"/>
        </w:rPr>
        <w:t xml:space="preserve"> een online petitie opgesteld met als doel </w:t>
      </w:r>
      <w:proofErr w:type="spellStart"/>
      <w:r w:rsidR="00677615">
        <w:rPr>
          <w:rFonts w:ascii="Lato Light" w:hAnsi="Lato Light"/>
        </w:rPr>
        <w:t>naamsbehoud</w:t>
      </w:r>
      <w:proofErr w:type="spellEnd"/>
      <w:r w:rsidR="00677615">
        <w:rPr>
          <w:rFonts w:ascii="Lato Light" w:hAnsi="Lato Light"/>
        </w:rPr>
        <w:t xml:space="preserve"> van </w:t>
      </w:r>
      <w:r w:rsidR="006B13D2">
        <w:rPr>
          <w:rFonts w:ascii="Lato Light" w:hAnsi="Lato Light"/>
        </w:rPr>
        <w:t xml:space="preserve">de schouwburg. </w:t>
      </w:r>
      <w:r w:rsidR="00E0024A">
        <w:rPr>
          <w:rFonts w:ascii="Lato Light" w:hAnsi="Lato Light"/>
        </w:rPr>
        <w:t>Deze petitie is inm</w:t>
      </w:r>
      <w:r w:rsidR="005F1027">
        <w:rPr>
          <w:rFonts w:ascii="Lato Light" w:hAnsi="Lato Light"/>
        </w:rPr>
        <w:t xml:space="preserve">iddels ruim 3000 keer ondertekend. </w:t>
      </w:r>
    </w:p>
    <w:p w14:paraId="7BFC73A7" w14:textId="52667441" w:rsidR="006F784F" w:rsidRDefault="00272A4C">
      <w:pPr>
        <w:rPr>
          <w:rFonts w:ascii="Lato Light" w:hAnsi="Lato Light"/>
        </w:rPr>
      </w:pPr>
      <w:r>
        <w:rPr>
          <w:rFonts w:ascii="Lato Light" w:hAnsi="Lato Light"/>
        </w:rPr>
        <w:t>Hoewel uit</w:t>
      </w:r>
      <w:r w:rsidR="007E3224">
        <w:rPr>
          <w:rFonts w:ascii="Lato Light" w:hAnsi="Lato Light"/>
        </w:rPr>
        <w:t xml:space="preserve"> de berichtgeving vanuit het Cultuurgebouw lijkt dat er veel steun is voor de plannen, lijken andere signalen aan te geven dat de v</w:t>
      </w:r>
      <w:r w:rsidR="00287ED5">
        <w:rPr>
          <w:rFonts w:ascii="Lato Light" w:hAnsi="Lato Light"/>
        </w:rPr>
        <w:t xml:space="preserve">oorgenomen naamswijziging op veel verzet bij medewerkers van de verschillende instellingen </w:t>
      </w:r>
      <w:r w:rsidR="007E3224">
        <w:rPr>
          <w:rFonts w:ascii="Lato Light" w:hAnsi="Lato Light"/>
        </w:rPr>
        <w:t>stuit</w:t>
      </w:r>
      <w:r w:rsidR="00287ED5">
        <w:rPr>
          <w:rFonts w:ascii="Lato Light" w:hAnsi="Lato Light"/>
        </w:rPr>
        <w:t>.</w:t>
      </w:r>
      <w:r w:rsidR="007B6D3A">
        <w:rPr>
          <w:rFonts w:ascii="Lato Light" w:hAnsi="Lato Light"/>
        </w:rPr>
        <w:t xml:space="preserve"> De Ondernemingsraad van het cultuurgebou</w:t>
      </w:r>
      <w:r w:rsidR="0070194D">
        <w:rPr>
          <w:rFonts w:ascii="Lato Light" w:hAnsi="Lato Light"/>
        </w:rPr>
        <w:t xml:space="preserve">w zou </w:t>
      </w:r>
      <w:r w:rsidR="007E3224">
        <w:rPr>
          <w:rFonts w:ascii="Lato Light" w:hAnsi="Lato Light"/>
        </w:rPr>
        <w:t>recent een</w:t>
      </w:r>
      <w:r w:rsidR="000162A3">
        <w:rPr>
          <w:rFonts w:ascii="Lato Light" w:hAnsi="Lato Light"/>
        </w:rPr>
        <w:t xml:space="preserve"> kritisch rapport </w:t>
      </w:r>
      <w:r w:rsidR="007E3224">
        <w:rPr>
          <w:rFonts w:ascii="Lato Light" w:hAnsi="Lato Light"/>
        </w:rPr>
        <w:t>opgesteld</w:t>
      </w:r>
      <w:r w:rsidR="000162A3">
        <w:rPr>
          <w:rFonts w:ascii="Lato Light" w:hAnsi="Lato Light"/>
        </w:rPr>
        <w:t xml:space="preserve"> hebben, dat niet alleen ingaat op de naamsverandering maar ook op de</w:t>
      </w:r>
      <w:r w:rsidR="00A42F37">
        <w:rPr>
          <w:rFonts w:ascii="Lato Light" w:hAnsi="Lato Light"/>
        </w:rPr>
        <w:t xml:space="preserve"> nieuwe organisatiestructuur die </w:t>
      </w:r>
      <w:r w:rsidR="00920AB4">
        <w:rPr>
          <w:rFonts w:ascii="Lato Light" w:hAnsi="Lato Light"/>
        </w:rPr>
        <w:t>volgt op de naamsverandering</w:t>
      </w:r>
      <w:r w:rsidR="00A42F37">
        <w:rPr>
          <w:rFonts w:ascii="Lato Light" w:hAnsi="Lato Light"/>
        </w:rPr>
        <w:t xml:space="preserve">. </w:t>
      </w:r>
    </w:p>
    <w:p w14:paraId="5E15C92E" w14:textId="79394BCA" w:rsidR="00A42F37" w:rsidRDefault="00A42F37">
      <w:pPr>
        <w:rPr>
          <w:rFonts w:ascii="Lato Light" w:hAnsi="Lato Light"/>
        </w:rPr>
      </w:pPr>
      <w:r>
        <w:rPr>
          <w:rFonts w:ascii="Lato Light" w:hAnsi="Lato Light"/>
        </w:rPr>
        <w:t xml:space="preserve">Het meest zorgelijke </w:t>
      </w:r>
      <w:r w:rsidR="00A60C15">
        <w:rPr>
          <w:rFonts w:ascii="Lato Light" w:hAnsi="Lato Light"/>
        </w:rPr>
        <w:t>signaal dat ons bereikt heeft</w:t>
      </w:r>
      <w:r>
        <w:rPr>
          <w:rFonts w:ascii="Lato Light" w:hAnsi="Lato Light"/>
        </w:rPr>
        <w:t xml:space="preserve"> </w:t>
      </w:r>
      <w:r w:rsidR="007E1E2C">
        <w:rPr>
          <w:rFonts w:ascii="Lato Light" w:hAnsi="Lato Light"/>
        </w:rPr>
        <w:t xml:space="preserve">betreft echter de angstcultuur die bij het Cultuurgebouw zou heersen. </w:t>
      </w:r>
      <w:r w:rsidR="00FE2298">
        <w:rPr>
          <w:rFonts w:ascii="Lato Light" w:hAnsi="Lato Light"/>
        </w:rPr>
        <w:t xml:space="preserve">Ook intimidatie wordt </w:t>
      </w:r>
      <w:r w:rsidR="005E046B">
        <w:rPr>
          <w:rFonts w:ascii="Lato Light" w:hAnsi="Lato Light"/>
        </w:rPr>
        <w:t>benoemd. De medewerker die eerder genoemde petitie heeft opgezet</w:t>
      </w:r>
      <w:r w:rsidR="007E3224">
        <w:rPr>
          <w:rFonts w:ascii="Lato Light" w:hAnsi="Lato Light"/>
        </w:rPr>
        <w:t xml:space="preserve"> is gesommeerd om </w:t>
      </w:r>
      <w:r w:rsidR="0061433D">
        <w:rPr>
          <w:rFonts w:ascii="Lato Light" w:hAnsi="Lato Light"/>
        </w:rPr>
        <w:t xml:space="preserve">de petitie </w:t>
      </w:r>
      <w:r w:rsidR="0061433D">
        <w:rPr>
          <w:rFonts w:ascii="Lato Light" w:hAnsi="Lato Light"/>
          <w:i/>
          <w:iCs/>
        </w:rPr>
        <w:t xml:space="preserve">uiterlijk vrijdag </w:t>
      </w:r>
      <w:r w:rsidR="00D83601">
        <w:rPr>
          <w:rFonts w:ascii="Lato Light" w:hAnsi="Lato Light"/>
          <w:i/>
          <w:iCs/>
        </w:rPr>
        <w:t>25 februari</w:t>
      </w:r>
      <w:r w:rsidR="00D83601">
        <w:rPr>
          <w:rFonts w:ascii="Lato Light" w:hAnsi="Lato Light"/>
        </w:rPr>
        <w:t xml:space="preserve">  te beëindigen. </w:t>
      </w:r>
      <w:r w:rsidR="00BE7966">
        <w:rPr>
          <w:rFonts w:ascii="Lato Light" w:hAnsi="Lato Light"/>
        </w:rPr>
        <w:t xml:space="preserve"> </w:t>
      </w:r>
      <w:r w:rsidR="00220FFE">
        <w:rPr>
          <w:rFonts w:ascii="Lato Light" w:hAnsi="Lato Light"/>
        </w:rPr>
        <w:t>In de media</w:t>
      </w:r>
      <w:r w:rsidR="00046F21">
        <w:rPr>
          <w:rFonts w:ascii="Lato Light" w:hAnsi="Lato Light"/>
        </w:rPr>
        <w:t xml:space="preserve"> wordt aangegeven dat verschillende medewerkers de actie steunen, maar niet met hun naam in de krant willen komen</w:t>
      </w:r>
      <w:r w:rsidR="00F433AE">
        <w:rPr>
          <w:rFonts w:ascii="Lato Light" w:hAnsi="Lato Light"/>
        </w:rPr>
        <w:t>.</w:t>
      </w:r>
    </w:p>
    <w:p w14:paraId="261D7E4B" w14:textId="6877CC01" w:rsidR="00516B20" w:rsidRDefault="00516B20">
      <w:pPr>
        <w:rPr>
          <w:rFonts w:ascii="Lato Light" w:hAnsi="Lato Light"/>
        </w:rPr>
      </w:pPr>
      <w:r>
        <w:rPr>
          <w:rFonts w:ascii="Lato Light" w:hAnsi="Lato Light"/>
        </w:rPr>
        <w:t>De fractie van D66 is van mening dat alle signalen omtrent angst en intimidatie, bij een door de gemeente gesubsidieerde instelling, zeer serieus genomen moeten worden. Ook zijn wij van mening dat hierbij sprake dient te zijn van hoor en wederhoor.</w:t>
      </w:r>
    </w:p>
    <w:p w14:paraId="2C94CDC4" w14:textId="1A841127" w:rsidR="00F433AE" w:rsidRDefault="00516B20">
      <w:pPr>
        <w:rPr>
          <w:rFonts w:ascii="Lato Light" w:hAnsi="Lato Light"/>
        </w:rPr>
      </w:pPr>
      <w:r>
        <w:rPr>
          <w:rFonts w:ascii="Lato Light" w:hAnsi="Lato Light"/>
        </w:rPr>
        <w:t>Daarom hebben wij de volgende vragen</w:t>
      </w:r>
      <w:r w:rsidR="00F433AE">
        <w:rPr>
          <w:rFonts w:ascii="Lato Light" w:hAnsi="Lato Light"/>
        </w:rPr>
        <w:t>:</w:t>
      </w:r>
    </w:p>
    <w:p w14:paraId="776BD4A0" w14:textId="3210DD70" w:rsidR="000C4B6D" w:rsidRDefault="000C4B6D" w:rsidP="001B4CF3">
      <w:pPr>
        <w:pStyle w:val="Lijstalinea"/>
        <w:numPr>
          <w:ilvl w:val="0"/>
          <w:numId w:val="4"/>
        </w:numPr>
        <w:rPr>
          <w:rFonts w:ascii="Lato Light" w:hAnsi="Lato Light"/>
        </w:rPr>
      </w:pPr>
      <w:r>
        <w:rPr>
          <w:rFonts w:ascii="Lato Light" w:hAnsi="Lato Light"/>
        </w:rPr>
        <w:t>Is het college, met de fractie van D66, van mening dat de signalen omtrent angst en intimidatie</w:t>
      </w:r>
      <w:r w:rsidR="00BB0571">
        <w:rPr>
          <w:rFonts w:ascii="Lato Light" w:hAnsi="Lato Light"/>
        </w:rPr>
        <w:t xml:space="preserve"> bij het Cultuurgebouw zeer serieus genomen moet</w:t>
      </w:r>
      <w:r w:rsidR="00272A4C">
        <w:rPr>
          <w:rFonts w:ascii="Lato Light" w:hAnsi="Lato Light"/>
        </w:rPr>
        <w:t>en</w:t>
      </w:r>
      <w:r w:rsidR="00EC1A6D">
        <w:rPr>
          <w:rFonts w:ascii="Lato Light" w:hAnsi="Lato Light"/>
        </w:rPr>
        <w:t xml:space="preserve"> </w:t>
      </w:r>
      <w:r w:rsidR="00BB0571">
        <w:rPr>
          <w:rFonts w:ascii="Lato Light" w:hAnsi="Lato Light"/>
        </w:rPr>
        <w:t xml:space="preserve">en worden en </w:t>
      </w:r>
      <w:r w:rsidR="00BF787E">
        <w:rPr>
          <w:rFonts w:ascii="Lato Light" w:hAnsi="Lato Light"/>
        </w:rPr>
        <w:t>onderzoek van de zijde van het college verlangt?</w:t>
      </w:r>
    </w:p>
    <w:p w14:paraId="1DAFA213" w14:textId="07760993" w:rsidR="00BF787E" w:rsidRDefault="00876F0F" w:rsidP="00BF787E">
      <w:pPr>
        <w:pStyle w:val="Lijstalinea"/>
        <w:numPr>
          <w:ilvl w:val="0"/>
          <w:numId w:val="4"/>
        </w:numPr>
        <w:rPr>
          <w:rFonts w:ascii="Lato Light" w:hAnsi="Lato Light"/>
        </w:rPr>
      </w:pPr>
      <w:r>
        <w:rPr>
          <w:rFonts w:ascii="Lato Light" w:hAnsi="Lato Light"/>
        </w:rPr>
        <w:t>Is het college bereid een dergelijk onderzoek met de hoogste spoed uit te (laten) voeren?</w:t>
      </w:r>
    </w:p>
    <w:p w14:paraId="1556FC5D" w14:textId="7DADE647" w:rsidR="00BF2C1A" w:rsidRDefault="00BF2C1A" w:rsidP="00BF787E">
      <w:pPr>
        <w:pStyle w:val="Lijstalinea"/>
        <w:numPr>
          <w:ilvl w:val="0"/>
          <w:numId w:val="4"/>
        </w:numPr>
        <w:rPr>
          <w:rFonts w:ascii="Lato Light" w:hAnsi="Lato Light"/>
        </w:rPr>
      </w:pPr>
      <w:r>
        <w:rPr>
          <w:rFonts w:ascii="Lato Light" w:hAnsi="Lato Light"/>
        </w:rPr>
        <w:t xml:space="preserve">Is het college bekend </w:t>
      </w:r>
      <w:r w:rsidR="00EC1A6D">
        <w:rPr>
          <w:rFonts w:ascii="Lato Light" w:hAnsi="Lato Light"/>
        </w:rPr>
        <w:t>met het rapport van de Ondernemingsraad</w:t>
      </w:r>
      <w:r w:rsidR="00D970A4">
        <w:rPr>
          <w:rFonts w:ascii="Lato Light" w:hAnsi="Lato Light"/>
        </w:rPr>
        <w:t xml:space="preserve"> en zo ja, kan het college dit rapport </w:t>
      </w:r>
      <w:r w:rsidR="007A779C">
        <w:rPr>
          <w:rFonts w:ascii="Lato Light" w:hAnsi="Lato Light"/>
        </w:rPr>
        <w:t>delen met de gemeenteraad?</w:t>
      </w:r>
    </w:p>
    <w:p w14:paraId="741347C6" w14:textId="77777777" w:rsidR="00220A04" w:rsidRDefault="00220A04" w:rsidP="00220A04">
      <w:pPr>
        <w:rPr>
          <w:rFonts w:ascii="Lato Light" w:hAnsi="Lato Light"/>
        </w:rPr>
      </w:pPr>
    </w:p>
    <w:p w14:paraId="1D9F7EA6" w14:textId="36254CC7" w:rsidR="00220A04" w:rsidRDefault="00220A04" w:rsidP="00220A04">
      <w:pPr>
        <w:rPr>
          <w:rFonts w:ascii="Lato Light" w:hAnsi="Lato Light"/>
        </w:rPr>
      </w:pPr>
      <w:r>
        <w:rPr>
          <w:rFonts w:ascii="Lato Light" w:hAnsi="Lato Light"/>
        </w:rPr>
        <w:t>Met vriendelijke groet,</w:t>
      </w:r>
    </w:p>
    <w:p w14:paraId="22AE7B78" w14:textId="1C200BA1" w:rsidR="0079330D" w:rsidRDefault="00220A04">
      <w:pPr>
        <w:rPr>
          <w:rFonts w:ascii="Lato Light" w:hAnsi="Lato Light"/>
        </w:rPr>
      </w:pPr>
      <w:r>
        <w:rPr>
          <w:rFonts w:ascii="Lato Light" w:hAnsi="Lato Light"/>
        </w:rPr>
        <w:t>Charlotte van der Meij</w:t>
      </w:r>
      <w:r w:rsidR="00DB4B58">
        <w:rPr>
          <w:rFonts w:ascii="Lato Light" w:hAnsi="Lato Light"/>
        </w:rPr>
        <w:br/>
        <w:t>D66 Haarlemmermeer</w:t>
      </w:r>
    </w:p>
    <w:sectPr w:rsidR="0079330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40EBCF" w14:textId="77777777" w:rsidR="00010D0F" w:rsidRDefault="00010D0F" w:rsidP="00365028">
      <w:pPr>
        <w:spacing w:after="0" w:line="240" w:lineRule="auto"/>
      </w:pPr>
      <w:r>
        <w:separator/>
      </w:r>
    </w:p>
  </w:endnote>
  <w:endnote w:type="continuationSeparator" w:id="0">
    <w:p w14:paraId="45B1D339" w14:textId="77777777" w:rsidR="00010D0F" w:rsidRDefault="00010D0F" w:rsidP="00365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eo D66 Bold">
    <w:altName w:val="Calibri"/>
    <w:charset w:val="00"/>
    <w:family w:val="auto"/>
    <w:pitch w:val="variable"/>
    <w:sig w:usb0="00000007" w:usb1="00000000" w:usb2="00000000" w:usb3="00000000" w:csb0="00000083" w:csb1="00000000"/>
  </w:font>
  <w:font w:name="Lato Light">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EEFF1" w14:textId="77777777" w:rsidR="00010D0F" w:rsidRDefault="00010D0F" w:rsidP="00365028">
      <w:pPr>
        <w:spacing w:after="0" w:line="240" w:lineRule="auto"/>
      </w:pPr>
      <w:r>
        <w:separator/>
      </w:r>
    </w:p>
  </w:footnote>
  <w:footnote w:type="continuationSeparator" w:id="0">
    <w:p w14:paraId="0AC9056A" w14:textId="77777777" w:rsidR="00010D0F" w:rsidRDefault="00010D0F" w:rsidP="003650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B6C70"/>
    <w:multiLevelType w:val="hybridMultilevel"/>
    <w:tmpl w:val="9B88454A"/>
    <w:lvl w:ilvl="0" w:tplc="04130017">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384023CF"/>
    <w:multiLevelType w:val="hybridMultilevel"/>
    <w:tmpl w:val="E4261E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1237D54"/>
    <w:multiLevelType w:val="hybridMultilevel"/>
    <w:tmpl w:val="8C0E879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0C06CA8"/>
    <w:multiLevelType w:val="hybridMultilevel"/>
    <w:tmpl w:val="EBD033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AB437FB"/>
    <w:multiLevelType w:val="hybridMultilevel"/>
    <w:tmpl w:val="B7C207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9D7"/>
    <w:rsid w:val="00002979"/>
    <w:rsid w:val="00010D0F"/>
    <w:rsid w:val="00013B7C"/>
    <w:rsid w:val="00014933"/>
    <w:rsid w:val="000162A3"/>
    <w:rsid w:val="0003543E"/>
    <w:rsid w:val="00037A3E"/>
    <w:rsid w:val="00046F21"/>
    <w:rsid w:val="0005785A"/>
    <w:rsid w:val="000612BB"/>
    <w:rsid w:val="00066336"/>
    <w:rsid w:val="0006680D"/>
    <w:rsid w:val="00072E15"/>
    <w:rsid w:val="000B6A42"/>
    <w:rsid w:val="000B7993"/>
    <w:rsid w:val="000C32FD"/>
    <w:rsid w:val="000C4B6D"/>
    <w:rsid w:val="000D6545"/>
    <w:rsid w:val="000F46FC"/>
    <w:rsid w:val="00104C1A"/>
    <w:rsid w:val="001100BE"/>
    <w:rsid w:val="001209E8"/>
    <w:rsid w:val="001312FE"/>
    <w:rsid w:val="00146C15"/>
    <w:rsid w:val="00172996"/>
    <w:rsid w:val="0017695B"/>
    <w:rsid w:val="001862FB"/>
    <w:rsid w:val="00190AAF"/>
    <w:rsid w:val="001911A3"/>
    <w:rsid w:val="0019227C"/>
    <w:rsid w:val="001B4CF3"/>
    <w:rsid w:val="001B770B"/>
    <w:rsid w:val="001E6B11"/>
    <w:rsid w:val="001F353D"/>
    <w:rsid w:val="00220A04"/>
    <w:rsid w:val="00220FFE"/>
    <w:rsid w:val="002261E5"/>
    <w:rsid w:val="002273AB"/>
    <w:rsid w:val="00257423"/>
    <w:rsid w:val="00257C37"/>
    <w:rsid w:val="0026709D"/>
    <w:rsid w:val="00267AE1"/>
    <w:rsid w:val="00272A4C"/>
    <w:rsid w:val="00287ED5"/>
    <w:rsid w:val="00296DE7"/>
    <w:rsid w:val="002A71A5"/>
    <w:rsid w:val="002B370D"/>
    <w:rsid w:val="002F0ED4"/>
    <w:rsid w:val="002F62E4"/>
    <w:rsid w:val="00300C52"/>
    <w:rsid w:val="00311C1E"/>
    <w:rsid w:val="0032507A"/>
    <w:rsid w:val="00341E3D"/>
    <w:rsid w:val="0034666C"/>
    <w:rsid w:val="00355CB2"/>
    <w:rsid w:val="00364D4C"/>
    <w:rsid w:val="00365028"/>
    <w:rsid w:val="00391656"/>
    <w:rsid w:val="0039270D"/>
    <w:rsid w:val="00393FAB"/>
    <w:rsid w:val="00394DBD"/>
    <w:rsid w:val="0039697D"/>
    <w:rsid w:val="003C4EB4"/>
    <w:rsid w:val="003D54B6"/>
    <w:rsid w:val="003E6A20"/>
    <w:rsid w:val="00442FC0"/>
    <w:rsid w:val="00450854"/>
    <w:rsid w:val="00464921"/>
    <w:rsid w:val="00484429"/>
    <w:rsid w:val="00485CD6"/>
    <w:rsid w:val="004B3C98"/>
    <w:rsid w:val="004B5AA8"/>
    <w:rsid w:val="004C70DB"/>
    <w:rsid w:val="004C75E4"/>
    <w:rsid w:val="004D39A2"/>
    <w:rsid w:val="004D4D52"/>
    <w:rsid w:val="004D5AC4"/>
    <w:rsid w:val="004E48B8"/>
    <w:rsid w:val="00516B20"/>
    <w:rsid w:val="0052352E"/>
    <w:rsid w:val="00526298"/>
    <w:rsid w:val="00527CC5"/>
    <w:rsid w:val="00561E27"/>
    <w:rsid w:val="005634E0"/>
    <w:rsid w:val="00581415"/>
    <w:rsid w:val="005942FE"/>
    <w:rsid w:val="005B10B1"/>
    <w:rsid w:val="005B1246"/>
    <w:rsid w:val="005B4709"/>
    <w:rsid w:val="005C0936"/>
    <w:rsid w:val="005D2D5A"/>
    <w:rsid w:val="005E046B"/>
    <w:rsid w:val="005E49F3"/>
    <w:rsid w:val="005F1027"/>
    <w:rsid w:val="005F1CB4"/>
    <w:rsid w:val="005F36FE"/>
    <w:rsid w:val="0060103C"/>
    <w:rsid w:val="00605E5A"/>
    <w:rsid w:val="0061433D"/>
    <w:rsid w:val="00623581"/>
    <w:rsid w:val="00625299"/>
    <w:rsid w:val="00663571"/>
    <w:rsid w:val="0066762B"/>
    <w:rsid w:val="00673842"/>
    <w:rsid w:val="00677615"/>
    <w:rsid w:val="00680E17"/>
    <w:rsid w:val="00684AE7"/>
    <w:rsid w:val="006A5DFA"/>
    <w:rsid w:val="006B13D2"/>
    <w:rsid w:val="006B732D"/>
    <w:rsid w:val="006C54F7"/>
    <w:rsid w:val="006E10DD"/>
    <w:rsid w:val="006E423D"/>
    <w:rsid w:val="006F3CB9"/>
    <w:rsid w:val="006F54B2"/>
    <w:rsid w:val="006F784F"/>
    <w:rsid w:val="0070194D"/>
    <w:rsid w:val="00704C62"/>
    <w:rsid w:val="0070743F"/>
    <w:rsid w:val="00707E07"/>
    <w:rsid w:val="007178BC"/>
    <w:rsid w:val="00720CF8"/>
    <w:rsid w:val="00737DF4"/>
    <w:rsid w:val="00742FF1"/>
    <w:rsid w:val="00746564"/>
    <w:rsid w:val="00756404"/>
    <w:rsid w:val="00772221"/>
    <w:rsid w:val="00773C5C"/>
    <w:rsid w:val="00775D06"/>
    <w:rsid w:val="00782C93"/>
    <w:rsid w:val="00790026"/>
    <w:rsid w:val="0079330D"/>
    <w:rsid w:val="00794EF5"/>
    <w:rsid w:val="007A31B6"/>
    <w:rsid w:val="007A779C"/>
    <w:rsid w:val="007B6D3A"/>
    <w:rsid w:val="007C455A"/>
    <w:rsid w:val="007C4FDF"/>
    <w:rsid w:val="007E1E2C"/>
    <w:rsid w:val="007E3224"/>
    <w:rsid w:val="007E35C3"/>
    <w:rsid w:val="007F0484"/>
    <w:rsid w:val="007F4633"/>
    <w:rsid w:val="00834A5C"/>
    <w:rsid w:val="008457B7"/>
    <w:rsid w:val="0087204A"/>
    <w:rsid w:val="00876F0F"/>
    <w:rsid w:val="008877AD"/>
    <w:rsid w:val="00895A68"/>
    <w:rsid w:val="008A7B82"/>
    <w:rsid w:val="008B1AAF"/>
    <w:rsid w:val="008B3EBE"/>
    <w:rsid w:val="008B559E"/>
    <w:rsid w:val="008B791C"/>
    <w:rsid w:val="008C08C6"/>
    <w:rsid w:val="008C1A83"/>
    <w:rsid w:val="008C2450"/>
    <w:rsid w:val="008C549C"/>
    <w:rsid w:val="008D53B1"/>
    <w:rsid w:val="008E517D"/>
    <w:rsid w:val="009033CC"/>
    <w:rsid w:val="0090634B"/>
    <w:rsid w:val="00916A5E"/>
    <w:rsid w:val="00920AB4"/>
    <w:rsid w:val="00927FAB"/>
    <w:rsid w:val="009559CF"/>
    <w:rsid w:val="00957245"/>
    <w:rsid w:val="009631C8"/>
    <w:rsid w:val="00965A91"/>
    <w:rsid w:val="00967371"/>
    <w:rsid w:val="00971361"/>
    <w:rsid w:val="00983E65"/>
    <w:rsid w:val="009B1171"/>
    <w:rsid w:val="009C27EA"/>
    <w:rsid w:val="009C7C23"/>
    <w:rsid w:val="009D2B9D"/>
    <w:rsid w:val="009E7B2D"/>
    <w:rsid w:val="009F35AA"/>
    <w:rsid w:val="00A00A83"/>
    <w:rsid w:val="00A05A0E"/>
    <w:rsid w:val="00A07C84"/>
    <w:rsid w:val="00A11361"/>
    <w:rsid w:val="00A32B93"/>
    <w:rsid w:val="00A3523F"/>
    <w:rsid w:val="00A35DC1"/>
    <w:rsid w:val="00A42F37"/>
    <w:rsid w:val="00A548BE"/>
    <w:rsid w:val="00A60C15"/>
    <w:rsid w:val="00A76DAE"/>
    <w:rsid w:val="00A810D9"/>
    <w:rsid w:val="00AB0379"/>
    <w:rsid w:val="00AB3414"/>
    <w:rsid w:val="00AC1F16"/>
    <w:rsid w:val="00AD3DD4"/>
    <w:rsid w:val="00AF469C"/>
    <w:rsid w:val="00AF4AEA"/>
    <w:rsid w:val="00B00F34"/>
    <w:rsid w:val="00B532D3"/>
    <w:rsid w:val="00B5533D"/>
    <w:rsid w:val="00B5736A"/>
    <w:rsid w:val="00B678C3"/>
    <w:rsid w:val="00B97BE4"/>
    <w:rsid w:val="00BA7DC9"/>
    <w:rsid w:val="00BB0571"/>
    <w:rsid w:val="00BB7E8C"/>
    <w:rsid w:val="00BC27A3"/>
    <w:rsid w:val="00BE7966"/>
    <w:rsid w:val="00BF2C1A"/>
    <w:rsid w:val="00BF347F"/>
    <w:rsid w:val="00BF5AC7"/>
    <w:rsid w:val="00BF787E"/>
    <w:rsid w:val="00C326BC"/>
    <w:rsid w:val="00C33780"/>
    <w:rsid w:val="00C449C1"/>
    <w:rsid w:val="00C73A1D"/>
    <w:rsid w:val="00C755DC"/>
    <w:rsid w:val="00C903BF"/>
    <w:rsid w:val="00C923F1"/>
    <w:rsid w:val="00C95F11"/>
    <w:rsid w:val="00C9765B"/>
    <w:rsid w:val="00CA15AC"/>
    <w:rsid w:val="00CA6362"/>
    <w:rsid w:val="00CA7992"/>
    <w:rsid w:val="00CB5895"/>
    <w:rsid w:val="00CE3E91"/>
    <w:rsid w:val="00CE425F"/>
    <w:rsid w:val="00CE6E08"/>
    <w:rsid w:val="00CE7B8E"/>
    <w:rsid w:val="00CF7686"/>
    <w:rsid w:val="00D041F2"/>
    <w:rsid w:val="00D223E5"/>
    <w:rsid w:val="00D27691"/>
    <w:rsid w:val="00D47F11"/>
    <w:rsid w:val="00D6206A"/>
    <w:rsid w:val="00D8062C"/>
    <w:rsid w:val="00D83601"/>
    <w:rsid w:val="00D93BB4"/>
    <w:rsid w:val="00D970A4"/>
    <w:rsid w:val="00D9799F"/>
    <w:rsid w:val="00DA4975"/>
    <w:rsid w:val="00DB4B58"/>
    <w:rsid w:val="00DB5E25"/>
    <w:rsid w:val="00DC49C4"/>
    <w:rsid w:val="00DD36E1"/>
    <w:rsid w:val="00DE4304"/>
    <w:rsid w:val="00DF0AF4"/>
    <w:rsid w:val="00E0024A"/>
    <w:rsid w:val="00E10315"/>
    <w:rsid w:val="00E27DB9"/>
    <w:rsid w:val="00E30B65"/>
    <w:rsid w:val="00E30D69"/>
    <w:rsid w:val="00E31660"/>
    <w:rsid w:val="00E31BF2"/>
    <w:rsid w:val="00E71BBD"/>
    <w:rsid w:val="00EA0384"/>
    <w:rsid w:val="00EA656B"/>
    <w:rsid w:val="00EB053C"/>
    <w:rsid w:val="00EB4566"/>
    <w:rsid w:val="00EC1A6D"/>
    <w:rsid w:val="00ED70A1"/>
    <w:rsid w:val="00EE4EE0"/>
    <w:rsid w:val="00EF373E"/>
    <w:rsid w:val="00EF38CE"/>
    <w:rsid w:val="00EF48FC"/>
    <w:rsid w:val="00EF6FD6"/>
    <w:rsid w:val="00F05A40"/>
    <w:rsid w:val="00F1617F"/>
    <w:rsid w:val="00F23002"/>
    <w:rsid w:val="00F23EA3"/>
    <w:rsid w:val="00F334E7"/>
    <w:rsid w:val="00F33747"/>
    <w:rsid w:val="00F433AE"/>
    <w:rsid w:val="00F57BD8"/>
    <w:rsid w:val="00F633C2"/>
    <w:rsid w:val="00F65DFF"/>
    <w:rsid w:val="00F71278"/>
    <w:rsid w:val="00F83531"/>
    <w:rsid w:val="00F86CAB"/>
    <w:rsid w:val="00F902FD"/>
    <w:rsid w:val="00F9753C"/>
    <w:rsid w:val="00FD35D0"/>
    <w:rsid w:val="00FE2298"/>
    <w:rsid w:val="00FE3115"/>
    <w:rsid w:val="00FE512F"/>
    <w:rsid w:val="00FE711A"/>
    <w:rsid w:val="00FF2676"/>
    <w:rsid w:val="00FF29D7"/>
    <w:rsid w:val="00FF3A2D"/>
    <w:rsid w:val="00FF77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2537E"/>
  <w15:chartTrackingRefBased/>
  <w15:docId w15:val="{23F0C6FB-3BF1-4F19-907C-A27A78760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0103C"/>
    <w:pPr>
      <w:ind w:left="720"/>
      <w:contextualSpacing/>
    </w:pPr>
  </w:style>
  <w:style w:type="paragraph" w:styleId="Voetnoottekst">
    <w:name w:val="footnote text"/>
    <w:basedOn w:val="Standaard"/>
    <w:link w:val="VoetnoottekstChar"/>
    <w:uiPriority w:val="99"/>
    <w:semiHidden/>
    <w:unhideWhenUsed/>
    <w:rsid w:val="0036502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65028"/>
    <w:rPr>
      <w:sz w:val="20"/>
      <w:szCs w:val="20"/>
    </w:rPr>
  </w:style>
  <w:style w:type="character" w:styleId="Voetnootmarkering">
    <w:name w:val="footnote reference"/>
    <w:basedOn w:val="Standaardalinea-lettertype"/>
    <w:uiPriority w:val="99"/>
    <w:semiHidden/>
    <w:unhideWhenUsed/>
    <w:rsid w:val="003650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532932">
      <w:bodyDiv w:val="1"/>
      <w:marLeft w:val="0"/>
      <w:marRight w:val="0"/>
      <w:marTop w:val="0"/>
      <w:marBottom w:val="0"/>
      <w:divBdr>
        <w:top w:val="none" w:sz="0" w:space="0" w:color="auto"/>
        <w:left w:val="none" w:sz="0" w:space="0" w:color="auto"/>
        <w:bottom w:val="none" w:sz="0" w:space="0" w:color="auto"/>
        <w:right w:val="none" w:sz="0" w:space="0" w:color="auto"/>
      </w:divBdr>
      <w:divsChild>
        <w:div w:id="424769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998837">
              <w:marLeft w:val="0"/>
              <w:marRight w:val="0"/>
              <w:marTop w:val="0"/>
              <w:marBottom w:val="0"/>
              <w:divBdr>
                <w:top w:val="none" w:sz="0" w:space="0" w:color="auto"/>
                <w:left w:val="none" w:sz="0" w:space="0" w:color="auto"/>
                <w:bottom w:val="none" w:sz="0" w:space="0" w:color="auto"/>
                <w:right w:val="none" w:sz="0" w:space="0" w:color="auto"/>
              </w:divBdr>
              <w:divsChild>
                <w:div w:id="1303584350">
                  <w:marLeft w:val="0"/>
                  <w:marRight w:val="0"/>
                  <w:marTop w:val="0"/>
                  <w:marBottom w:val="0"/>
                  <w:divBdr>
                    <w:top w:val="none" w:sz="0" w:space="0" w:color="auto"/>
                    <w:left w:val="none" w:sz="0" w:space="0" w:color="auto"/>
                    <w:bottom w:val="none" w:sz="0" w:space="0" w:color="auto"/>
                    <w:right w:val="none" w:sz="0" w:space="0" w:color="auto"/>
                  </w:divBdr>
                  <w:divsChild>
                    <w:div w:id="352342330">
                      <w:marLeft w:val="0"/>
                      <w:marRight w:val="0"/>
                      <w:marTop w:val="0"/>
                      <w:marBottom w:val="0"/>
                      <w:divBdr>
                        <w:top w:val="none" w:sz="0" w:space="0" w:color="auto"/>
                        <w:left w:val="none" w:sz="0" w:space="0" w:color="auto"/>
                        <w:bottom w:val="none" w:sz="0" w:space="0" w:color="auto"/>
                        <w:right w:val="none" w:sz="0" w:space="0" w:color="auto"/>
                      </w:divBdr>
                      <w:divsChild>
                        <w:div w:id="352537655">
                          <w:marLeft w:val="0"/>
                          <w:marRight w:val="0"/>
                          <w:marTop w:val="0"/>
                          <w:marBottom w:val="0"/>
                          <w:divBdr>
                            <w:top w:val="none" w:sz="0" w:space="0" w:color="auto"/>
                            <w:left w:val="none" w:sz="0" w:space="0" w:color="auto"/>
                            <w:bottom w:val="none" w:sz="0" w:space="0" w:color="auto"/>
                            <w:right w:val="none" w:sz="0" w:space="0" w:color="auto"/>
                          </w:divBdr>
                        </w:div>
                        <w:div w:id="2097553588">
                          <w:marLeft w:val="0"/>
                          <w:marRight w:val="0"/>
                          <w:marTop w:val="0"/>
                          <w:marBottom w:val="0"/>
                          <w:divBdr>
                            <w:top w:val="none" w:sz="0" w:space="0" w:color="auto"/>
                            <w:left w:val="none" w:sz="0" w:space="0" w:color="auto"/>
                            <w:bottom w:val="none" w:sz="0" w:space="0" w:color="auto"/>
                            <w:right w:val="none" w:sz="0" w:space="0" w:color="auto"/>
                          </w:divBdr>
                        </w:div>
                        <w:div w:id="9767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43DDF-4E55-4522-A6D8-D408B0764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353</Words>
  <Characters>1943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HLTSamen</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van der Meij</dc:creator>
  <cp:keywords/>
  <dc:description/>
  <cp:lastModifiedBy>Demi van der Veldt</cp:lastModifiedBy>
  <cp:revision>4</cp:revision>
  <dcterms:created xsi:type="dcterms:W3CDTF">2022-02-23T10:01:00Z</dcterms:created>
  <dcterms:modified xsi:type="dcterms:W3CDTF">2022-02-23T12:41:00Z</dcterms:modified>
</cp:coreProperties>
</file>