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1B81" w14:textId="77777777" w:rsidR="00B2164E" w:rsidRPr="00BF18F0" w:rsidRDefault="00B2164E" w:rsidP="00563185">
      <w:pPr>
        <w:jc w:val="both"/>
        <w:rPr>
          <w:rFonts w:ascii="Aptos" w:hAnsi="Aptos"/>
          <w:b/>
        </w:rPr>
      </w:pPr>
    </w:p>
    <w:p w14:paraId="16D9184E" w14:textId="15284B46" w:rsidR="00B2164E" w:rsidRPr="00BF18F0" w:rsidRDefault="002A74C4" w:rsidP="00563185">
      <w:pPr>
        <w:jc w:val="both"/>
        <w:rPr>
          <w:rFonts w:ascii="Aptos" w:hAnsi="Aptos"/>
          <w:b/>
          <w:sz w:val="40"/>
          <w:szCs w:val="40"/>
        </w:rPr>
      </w:pPr>
      <w:r w:rsidRPr="00BF18F0">
        <w:rPr>
          <w:rFonts w:ascii="Aptos" w:hAnsi="Aptos"/>
          <w:b/>
          <w:sz w:val="40"/>
          <w:szCs w:val="40"/>
        </w:rPr>
        <w:t xml:space="preserve">Kandidaatstellingsformulier </w:t>
      </w:r>
      <w:r w:rsidR="00561031" w:rsidRPr="00BF18F0">
        <w:rPr>
          <w:rFonts w:ascii="Aptos" w:hAnsi="Aptos"/>
          <w:b/>
          <w:sz w:val="40"/>
          <w:szCs w:val="40"/>
        </w:rPr>
        <w:t>wethouders</w:t>
      </w:r>
    </w:p>
    <w:p w14:paraId="21862627" w14:textId="77777777" w:rsidR="00B2164E" w:rsidRPr="00BF18F0" w:rsidRDefault="00B2164E" w:rsidP="00563185">
      <w:pPr>
        <w:jc w:val="both"/>
        <w:rPr>
          <w:rFonts w:ascii="Aptos" w:hAnsi="Aptos"/>
        </w:rPr>
      </w:pPr>
    </w:p>
    <w:p w14:paraId="32727A63" w14:textId="77777777" w:rsidR="00B2164E" w:rsidRPr="00BF18F0" w:rsidRDefault="002A74C4" w:rsidP="00563185">
      <w:pPr>
        <w:jc w:val="both"/>
        <w:rPr>
          <w:rFonts w:ascii="Aptos" w:hAnsi="Aptos"/>
          <w:b/>
        </w:rPr>
      </w:pPr>
      <w:r w:rsidRPr="00BF18F0">
        <w:rPr>
          <w:rFonts w:ascii="Aptos" w:hAnsi="Aptos"/>
          <w:b/>
        </w:rPr>
        <w:t>Invulinstructie</w:t>
      </w:r>
    </w:p>
    <w:p w14:paraId="6CCE0818" w14:textId="44048D02" w:rsidR="00B2164E" w:rsidRPr="00BF18F0" w:rsidRDefault="002A74C4" w:rsidP="00563185">
      <w:pPr>
        <w:jc w:val="both"/>
        <w:rPr>
          <w:rFonts w:ascii="Aptos" w:hAnsi="Aptos"/>
        </w:rPr>
      </w:pPr>
      <w:r w:rsidRPr="00BF18F0">
        <w:rPr>
          <w:rFonts w:ascii="Aptos" w:hAnsi="Aptos"/>
        </w:rPr>
        <w:t xml:space="preserve">Dit kandidaatstellingsformulier dient volledig ingevuld ontvangen te zijn door de </w:t>
      </w:r>
      <w:proofErr w:type="spellStart"/>
      <w:r w:rsidR="00C565C1" w:rsidRPr="00BF18F0">
        <w:rPr>
          <w:rFonts w:ascii="Aptos" w:hAnsi="Aptos"/>
        </w:rPr>
        <w:t>wethoudersadviescommissie</w:t>
      </w:r>
      <w:proofErr w:type="spellEnd"/>
      <w:r w:rsidR="00C565C1" w:rsidRPr="00BF18F0">
        <w:rPr>
          <w:rFonts w:ascii="Aptos" w:hAnsi="Aptos"/>
        </w:rPr>
        <w:t xml:space="preserve"> (hierna: ‘’</w:t>
      </w:r>
      <w:r w:rsidR="00C565C1" w:rsidRPr="00BF18F0">
        <w:rPr>
          <w:rFonts w:ascii="Aptos" w:hAnsi="Aptos"/>
          <w:b/>
          <w:bCs/>
        </w:rPr>
        <w:t>WAC</w:t>
      </w:r>
      <w:r w:rsidR="00C565C1" w:rsidRPr="00BF18F0">
        <w:rPr>
          <w:rFonts w:ascii="Aptos" w:hAnsi="Aptos"/>
        </w:rPr>
        <w:t xml:space="preserve">’’) uiterlijk 31 januari 2026 via </w:t>
      </w:r>
      <w:hyperlink r:id="rId7" w:history="1">
        <w:r w:rsidR="00C565C1" w:rsidRPr="00BF18F0">
          <w:rPr>
            <w:rStyle w:val="Hyperlink"/>
            <w:rFonts w:ascii="Aptos" w:hAnsi="Aptos"/>
          </w:rPr>
          <w:t>wac@d66brainport.nl</w:t>
        </w:r>
      </w:hyperlink>
      <w:r w:rsidR="00C565C1" w:rsidRPr="00BF18F0">
        <w:rPr>
          <w:rFonts w:ascii="Aptos" w:hAnsi="Aptos"/>
        </w:rPr>
        <w:t xml:space="preserve">. </w:t>
      </w:r>
      <w:r w:rsidR="00A879CD" w:rsidRPr="00BF18F0">
        <w:rPr>
          <w:rFonts w:ascii="Aptos" w:hAnsi="Aptos"/>
        </w:rPr>
        <w:t xml:space="preserve">Naast dit formulier levert de kandidaat ook een motivatiebrief en kopie CV aan. </w:t>
      </w:r>
      <w:r w:rsidR="00C565C1" w:rsidRPr="00BF18F0">
        <w:rPr>
          <w:rFonts w:ascii="Aptos" w:hAnsi="Aptos"/>
        </w:rPr>
        <w:t xml:space="preserve">Zie het procesdocument voor een volledig overzicht van aan te leveren gegevens. </w:t>
      </w:r>
    </w:p>
    <w:p w14:paraId="273F2C07" w14:textId="77777777" w:rsidR="00C565C1" w:rsidRPr="00BF18F0" w:rsidRDefault="00C565C1" w:rsidP="00563185">
      <w:pPr>
        <w:jc w:val="both"/>
        <w:rPr>
          <w:rFonts w:ascii="Aptos" w:hAnsi="Aptos"/>
        </w:rPr>
      </w:pPr>
    </w:p>
    <w:p w14:paraId="4102AB8D" w14:textId="77777777" w:rsidR="00B2164E" w:rsidRPr="00BF18F0" w:rsidRDefault="002A74C4" w:rsidP="00563185">
      <w:pPr>
        <w:pBdr>
          <w:bottom w:val="single" w:sz="6" w:space="1" w:color="000000"/>
        </w:pBdr>
        <w:jc w:val="both"/>
        <w:rPr>
          <w:rFonts w:ascii="Aptos" w:hAnsi="Aptos"/>
          <w:b/>
          <w:bCs/>
        </w:rPr>
      </w:pPr>
      <w:r w:rsidRPr="00BF18F0">
        <w:rPr>
          <w:rFonts w:ascii="Aptos" w:hAnsi="Aptos"/>
          <w:b/>
          <w:bCs/>
        </w:rPr>
        <w:t>Jouw gegevens</w:t>
      </w:r>
    </w:p>
    <w:p w14:paraId="1E7C0EC0" w14:textId="2CB8CFC4" w:rsidR="00B2164E" w:rsidRPr="00BF18F0" w:rsidRDefault="002A74C4" w:rsidP="00563185">
      <w:pPr>
        <w:pBdr>
          <w:bottom w:val="single" w:sz="6" w:space="1" w:color="000000"/>
        </w:pBdr>
        <w:jc w:val="both"/>
        <w:rPr>
          <w:rFonts w:ascii="Aptos" w:hAnsi="Aptos" w:cs="Latha"/>
        </w:rPr>
      </w:pPr>
      <w:r w:rsidRPr="00BF18F0">
        <w:rPr>
          <w:rFonts w:ascii="Aptos" w:hAnsi="Aptos" w:cs="Latha"/>
        </w:rPr>
        <w:t>Jouw kandidaatstellingsformulier</w:t>
      </w:r>
      <w:r w:rsidR="006E7B81" w:rsidRPr="00BF18F0">
        <w:rPr>
          <w:rFonts w:ascii="Aptos" w:hAnsi="Aptos" w:cs="Latha"/>
        </w:rPr>
        <w:t xml:space="preserve"> en de bijbehorende documenten</w:t>
      </w:r>
      <w:r w:rsidRPr="00BF18F0">
        <w:rPr>
          <w:rFonts w:ascii="Aptos" w:hAnsi="Aptos" w:cs="Latha"/>
        </w:rPr>
        <w:t xml:space="preserve"> </w:t>
      </w:r>
      <w:r w:rsidR="006E7B81" w:rsidRPr="00BF18F0">
        <w:rPr>
          <w:rFonts w:ascii="Aptos" w:hAnsi="Aptos" w:cs="Latha"/>
        </w:rPr>
        <w:t xml:space="preserve">zijn alleen </w:t>
      </w:r>
      <w:r w:rsidRPr="00BF18F0">
        <w:rPr>
          <w:rFonts w:ascii="Aptos" w:hAnsi="Aptos" w:cs="Latha"/>
        </w:rPr>
        <w:t xml:space="preserve">inzichtelijk voor de leden van de </w:t>
      </w:r>
      <w:r w:rsidR="00C565C1" w:rsidRPr="00BF18F0">
        <w:rPr>
          <w:rFonts w:ascii="Aptos" w:hAnsi="Aptos" w:cs="Latha"/>
        </w:rPr>
        <w:t xml:space="preserve">WAC. </w:t>
      </w:r>
      <w:r w:rsidRPr="00BF18F0">
        <w:rPr>
          <w:rFonts w:ascii="Aptos" w:hAnsi="Aptos" w:cs="Latha"/>
        </w:rPr>
        <w:t xml:space="preserve">Het kandidaatstellingsformulier wordt niet gedeeld met het </w:t>
      </w:r>
      <w:r w:rsidR="006E7B81" w:rsidRPr="00BF18F0">
        <w:rPr>
          <w:rFonts w:ascii="Aptos" w:hAnsi="Aptos" w:cs="Latha"/>
        </w:rPr>
        <w:t>afdelings</w:t>
      </w:r>
      <w:r w:rsidRPr="00BF18F0">
        <w:rPr>
          <w:rFonts w:ascii="Aptos" w:hAnsi="Aptos" w:cs="Latha"/>
        </w:rPr>
        <w:t xml:space="preserve">bestuur. </w:t>
      </w:r>
    </w:p>
    <w:p w14:paraId="184E9D04" w14:textId="77777777" w:rsidR="00B2164E" w:rsidRPr="00BF18F0" w:rsidRDefault="00B2164E" w:rsidP="00563185">
      <w:pPr>
        <w:pBdr>
          <w:bottom w:val="single" w:sz="6" w:space="1" w:color="000000"/>
        </w:pBdr>
        <w:jc w:val="both"/>
        <w:rPr>
          <w:rFonts w:ascii="Aptos" w:hAnsi="Aptos" w:cs="Latha"/>
        </w:rPr>
      </w:pPr>
    </w:p>
    <w:p w14:paraId="142AF0A1" w14:textId="040A5F33" w:rsidR="00B2164E" w:rsidRPr="00BF18F0" w:rsidRDefault="002A74C4" w:rsidP="00BF18F0">
      <w:pPr>
        <w:pBdr>
          <w:bottom w:val="single" w:sz="6" w:space="1" w:color="000000"/>
        </w:pBdr>
        <w:jc w:val="both"/>
        <w:rPr>
          <w:rFonts w:ascii="Aptos" w:hAnsi="Aptos"/>
        </w:rPr>
      </w:pPr>
      <w:r w:rsidRPr="00BF18F0">
        <w:rPr>
          <w:rFonts w:ascii="Aptos" w:hAnsi="Aptos" w:cs="Latha"/>
        </w:rPr>
        <w:t xml:space="preserve">Wil je weten hoe D66 in het algemeen met jouw gegevens omgaat? Kijk dan op </w:t>
      </w:r>
      <w:hyperlink r:id="rId8">
        <w:r w:rsidRPr="00BF18F0">
          <w:rPr>
            <w:rStyle w:val="Internetkoppeling"/>
            <w:rFonts w:ascii="Aptos" w:hAnsi="Aptos" w:cs="Latha"/>
          </w:rPr>
          <w:t>d66.nl/uw-priv</w:t>
        </w:r>
        <w:r w:rsidRPr="00BF18F0">
          <w:rPr>
            <w:rStyle w:val="Internetkoppeling"/>
            <w:rFonts w:ascii="Aptos" w:hAnsi="Aptos" w:cs="Latha"/>
          </w:rPr>
          <w:t>a</w:t>
        </w:r>
        <w:r w:rsidRPr="00BF18F0">
          <w:rPr>
            <w:rStyle w:val="Internetkoppeling"/>
            <w:rFonts w:ascii="Aptos" w:hAnsi="Aptos" w:cs="Latha"/>
          </w:rPr>
          <w:t>cy/</w:t>
        </w:r>
      </w:hyperlink>
      <w:r w:rsidRPr="00BF18F0">
        <w:rPr>
          <w:rFonts w:ascii="Aptos" w:hAnsi="Aptos" w:cs="Latha"/>
        </w:rPr>
        <w:t xml:space="preserve">.  </w:t>
      </w:r>
      <w:r w:rsidRPr="00BF18F0">
        <w:rPr>
          <w:rFonts w:ascii="Aptos" w:hAnsi="Aptos"/>
          <w:b/>
          <w:bCs/>
        </w:rPr>
        <w:br/>
      </w:r>
      <w:r w:rsidRPr="00BF18F0">
        <w:rPr>
          <w:rFonts w:ascii="Aptos" w:hAnsi="Aptos"/>
        </w:rPr>
        <w:br w:type="page"/>
      </w:r>
    </w:p>
    <w:p w14:paraId="5F44D190" w14:textId="4C013A25" w:rsidR="00B2164E" w:rsidRPr="00BF18F0" w:rsidRDefault="002A74C4" w:rsidP="00563185">
      <w:pPr>
        <w:jc w:val="both"/>
        <w:rPr>
          <w:rFonts w:ascii="Aptos" w:hAnsi="Aptos"/>
        </w:rPr>
      </w:pPr>
      <w:r w:rsidRPr="00BF18F0">
        <w:rPr>
          <w:rFonts w:ascii="Aptos" w:hAnsi="Aptos"/>
        </w:rPr>
        <w:lastRenderedPageBreak/>
        <w:t xml:space="preserve">Ondergetekende stelt zich kandidaat </w:t>
      </w:r>
      <w:r w:rsidR="00106B90" w:rsidRPr="00BF18F0">
        <w:rPr>
          <w:rFonts w:ascii="Aptos" w:hAnsi="Aptos"/>
        </w:rPr>
        <w:t>als</w:t>
      </w:r>
      <w:r w:rsidRPr="00BF18F0">
        <w:rPr>
          <w:rFonts w:ascii="Aptos" w:hAnsi="Aptos"/>
        </w:rPr>
        <w:t xml:space="preserve"> </w:t>
      </w:r>
      <w:r w:rsidR="00106B90" w:rsidRPr="00BF18F0">
        <w:rPr>
          <w:rFonts w:ascii="Aptos" w:hAnsi="Aptos"/>
        </w:rPr>
        <w:t>wethouder</w:t>
      </w:r>
      <w:r w:rsidR="007026B7" w:rsidRPr="00BF18F0">
        <w:rPr>
          <w:rFonts w:ascii="Aptos" w:hAnsi="Aptos"/>
        </w:rPr>
        <w:t xml:space="preserve"> voor de volgende gemeent</w:t>
      </w:r>
      <w:r w:rsidR="00D41178" w:rsidRPr="00BF18F0">
        <w:rPr>
          <w:rFonts w:ascii="Aptos" w:hAnsi="Aptos"/>
        </w:rPr>
        <w:t>e (zet een kruisje)</w:t>
      </w:r>
      <w:r w:rsidR="007026B7" w:rsidRPr="00BF18F0">
        <w:rPr>
          <w:rFonts w:ascii="Aptos" w:hAnsi="Aptos"/>
        </w:rPr>
        <w:t>:</w:t>
      </w:r>
    </w:p>
    <w:p w14:paraId="3AE170B1" w14:textId="77777777" w:rsidR="007026B7" w:rsidRPr="00BF18F0" w:rsidRDefault="007026B7" w:rsidP="00563185">
      <w:pPr>
        <w:jc w:val="both"/>
        <w:rPr>
          <w:rFonts w:ascii="Aptos" w:hAnsi="Aptos"/>
        </w:rPr>
      </w:pPr>
    </w:p>
    <w:tbl>
      <w:tblPr>
        <w:tblStyle w:val="Tabelraster"/>
        <w:tblW w:w="0" w:type="auto"/>
        <w:tblLook w:val="04A0" w:firstRow="1" w:lastRow="0" w:firstColumn="1" w:lastColumn="0" w:noHBand="0" w:noVBand="1"/>
      </w:tblPr>
      <w:tblGrid>
        <w:gridCol w:w="2263"/>
        <w:gridCol w:w="1701"/>
      </w:tblGrid>
      <w:tr w:rsidR="007026B7" w:rsidRPr="00BF18F0" w14:paraId="7ED18585" w14:textId="77777777" w:rsidTr="00AF4AE9">
        <w:tc>
          <w:tcPr>
            <w:tcW w:w="2263" w:type="dxa"/>
          </w:tcPr>
          <w:p w14:paraId="67B40B8A" w14:textId="43A1F618" w:rsidR="007026B7" w:rsidRPr="00BF18F0" w:rsidRDefault="007026B7" w:rsidP="00563185">
            <w:pPr>
              <w:jc w:val="both"/>
              <w:rPr>
                <w:rFonts w:ascii="Aptos" w:hAnsi="Aptos"/>
              </w:rPr>
            </w:pPr>
            <w:r w:rsidRPr="00BF18F0">
              <w:rPr>
                <w:rFonts w:ascii="Aptos" w:hAnsi="Aptos"/>
              </w:rPr>
              <w:t>Gemeente</w:t>
            </w:r>
          </w:p>
        </w:tc>
        <w:tc>
          <w:tcPr>
            <w:tcW w:w="1701" w:type="dxa"/>
          </w:tcPr>
          <w:p w14:paraId="012B8D1F" w14:textId="00C9639A" w:rsidR="007026B7" w:rsidRPr="00BF18F0" w:rsidRDefault="007026B7" w:rsidP="00563185">
            <w:pPr>
              <w:jc w:val="both"/>
              <w:rPr>
                <w:rFonts w:ascii="Aptos" w:hAnsi="Aptos"/>
              </w:rPr>
            </w:pPr>
            <w:r w:rsidRPr="00BF18F0">
              <w:rPr>
                <w:rFonts w:ascii="Aptos" w:hAnsi="Aptos"/>
              </w:rPr>
              <w:t>Beschikbaar</w:t>
            </w:r>
          </w:p>
        </w:tc>
      </w:tr>
      <w:tr w:rsidR="007026B7" w:rsidRPr="00BF18F0" w14:paraId="6D0E3731" w14:textId="77777777" w:rsidTr="00AF4AE9">
        <w:tc>
          <w:tcPr>
            <w:tcW w:w="2263" w:type="dxa"/>
          </w:tcPr>
          <w:p w14:paraId="46FC466A" w14:textId="75C6371B" w:rsidR="007026B7" w:rsidRPr="00BF18F0" w:rsidRDefault="00D41178" w:rsidP="00563185">
            <w:pPr>
              <w:jc w:val="both"/>
              <w:rPr>
                <w:rFonts w:ascii="Aptos" w:hAnsi="Aptos"/>
              </w:rPr>
            </w:pPr>
            <w:r w:rsidRPr="00BF18F0">
              <w:rPr>
                <w:rFonts w:ascii="Aptos" w:hAnsi="Aptos"/>
              </w:rPr>
              <w:t>Best</w:t>
            </w:r>
          </w:p>
        </w:tc>
        <w:tc>
          <w:tcPr>
            <w:tcW w:w="1701" w:type="dxa"/>
          </w:tcPr>
          <w:p w14:paraId="572622B4" w14:textId="77777777" w:rsidR="007026B7" w:rsidRPr="00BF18F0" w:rsidRDefault="007026B7" w:rsidP="00563185">
            <w:pPr>
              <w:jc w:val="both"/>
              <w:rPr>
                <w:rFonts w:ascii="Aptos" w:hAnsi="Aptos"/>
              </w:rPr>
            </w:pPr>
          </w:p>
        </w:tc>
      </w:tr>
      <w:tr w:rsidR="007026B7" w:rsidRPr="00BF18F0" w14:paraId="4D13C097" w14:textId="77777777" w:rsidTr="00AF4AE9">
        <w:tc>
          <w:tcPr>
            <w:tcW w:w="2263" w:type="dxa"/>
          </w:tcPr>
          <w:p w14:paraId="556850E7" w14:textId="379A61F7" w:rsidR="007026B7" w:rsidRPr="00BF18F0" w:rsidRDefault="00D41178" w:rsidP="00563185">
            <w:pPr>
              <w:jc w:val="both"/>
              <w:rPr>
                <w:rFonts w:ascii="Aptos" w:hAnsi="Aptos"/>
              </w:rPr>
            </w:pPr>
            <w:r w:rsidRPr="00BF18F0">
              <w:rPr>
                <w:rFonts w:ascii="Aptos" w:hAnsi="Aptos"/>
              </w:rPr>
              <w:t>Veldhoven</w:t>
            </w:r>
          </w:p>
        </w:tc>
        <w:tc>
          <w:tcPr>
            <w:tcW w:w="1701" w:type="dxa"/>
          </w:tcPr>
          <w:p w14:paraId="1DF4A2BC" w14:textId="77777777" w:rsidR="007026B7" w:rsidRPr="00BF18F0" w:rsidRDefault="007026B7" w:rsidP="00563185">
            <w:pPr>
              <w:jc w:val="both"/>
              <w:rPr>
                <w:rFonts w:ascii="Aptos" w:hAnsi="Aptos"/>
              </w:rPr>
            </w:pPr>
          </w:p>
        </w:tc>
      </w:tr>
      <w:tr w:rsidR="007026B7" w:rsidRPr="00BF18F0" w14:paraId="53050EEB" w14:textId="77777777" w:rsidTr="00AF4AE9">
        <w:tc>
          <w:tcPr>
            <w:tcW w:w="2263" w:type="dxa"/>
          </w:tcPr>
          <w:p w14:paraId="09D046D6" w14:textId="42D2495E" w:rsidR="007026B7" w:rsidRPr="00BF18F0" w:rsidRDefault="00D41178" w:rsidP="00563185">
            <w:pPr>
              <w:jc w:val="both"/>
              <w:rPr>
                <w:rFonts w:ascii="Aptos" w:hAnsi="Aptos"/>
              </w:rPr>
            </w:pPr>
            <w:r w:rsidRPr="00BF18F0">
              <w:rPr>
                <w:rFonts w:ascii="Aptos" w:hAnsi="Aptos"/>
              </w:rPr>
              <w:t>Waalre</w:t>
            </w:r>
          </w:p>
        </w:tc>
        <w:tc>
          <w:tcPr>
            <w:tcW w:w="1701" w:type="dxa"/>
          </w:tcPr>
          <w:p w14:paraId="163A3B63" w14:textId="77777777" w:rsidR="007026B7" w:rsidRPr="00BF18F0" w:rsidRDefault="007026B7" w:rsidP="00563185">
            <w:pPr>
              <w:jc w:val="both"/>
              <w:rPr>
                <w:rFonts w:ascii="Aptos" w:hAnsi="Aptos"/>
              </w:rPr>
            </w:pPr>
          </w:p>
        </w:tc>
      </w:tr>
      <w:tr w:rsidR="007026B7" w:rsidRPr="00BF18F0" w14:paraId="45EF5AA3" w14:textId="77777777" w:rsidTr="00AF4AE9">
        <w:tc>
          <w:tcPr>
            <w:tcW w:w="2263" w:type="dxa"/>
          </w:tcPr>
          <w:p w14:paraId="041A31EE" w14:textId="67B6BE2B" w:rsidR="007026B7" w:rsidRPr="00BF18F0" w:rsidRDefault="00D41178" w:rsidP="00563185">
            <w:pPr>
              <w:jc w:val="both"/>
              <w:rPr>
                <w:rFonts w:ascii="Aptos" w:hAnsi="Aptos"/>
              </w:rPr>
            </w:pPr>
            <w:r w:rsidRPr="00BF18F0">
              <w:rPr>
                <w:rFonts w:ascii="Aptos" w:hAnsi="Aptos"/>
              </w:rPr>
              <w:t>Nuenen c.a.</w:t>
            </w:r>
          </w:p>
        </w:tc>
        <w:tc>
          <w:tcPr>
            <w:tcW w:w="1701" w:type="dxa"/>
          </w:tcPr>
          <w:p w14:paraId="7BFA21CB" w14:textId="77777777" w:rsidR="007026B7" w:rsidRPr="00BF18F0" w:rsidRDefault="007026B7" w:rsidP="00563185">
            <w:pPr>
              <w:jc w:val="both"/>
              <w:rPr>
                <w:rFonts w:ascii="Aptos" w:hAnsi="Aptos"/>
              </w:rPr>
            </w:pPr>
          </w:p>
        </w:tc>
      </w:tr>
      <w:tr w:rsidR="007026B7" w:rsidRPr="00BF18F0" w14:paraId="2C31499F" w14:textId="77777777" w:rsidTr="00AF4AE9">
        <w:tc>
          <w:tcPr>
            <w:tcW w:w="2263" w:type="dxa"/>
          </w:tcPr>
          <w:p w14:paraId="0A74FCA7" w14:textId="55CB3625" w:rsidR="007026B7" w:rsidRPr="00BF18F0" w:rsidRDefault="00D41178" w:rsidP="00563185">
            <w:pPr>
              <w:jc w:val="both"/>
              <w:rPr>
                <w:rFonts w:ascii="Aptos" w:hAnsi="Aptos"/>
              </w:rPr>
            </w:pPr>
            <w:r w:rsidRPr="00BF18F0">
              <w:rPr>
                <w:rFonts w:ascii="Aptos" w:hAnsi="Aptos"/>
              </w:rPr>
              <w:t>Son en Breugel</w:t>
            </w:r>
          </w:p>
        </w:tc>
        <w:tc>
          <w:tcPr>
            <w:tcW w:w="1701" w:type="dxa"/>
          </w:tcPr>
          <w:p w14:paraId="450D598D" w14:textId="77777777" w:rsidR="007026B7" w:rsidRPr="00BF18F0" w:rsidRDefault="007026B7" w:rsidP="00563185">
            <w:pPr>
              <w:jc w:val="both"/>
              <w:rPr>
                <w:rFonts w:ascii="Aptos" w:hAnsi="Aptos"/>
              </w:rPr>
            </w:pPr>
          </w:p>
        </w:tc>
      </w:tr>
      <w:tr w:rsidR="00D41178" w:rsidRPr="00BF18F0" w14:paraId="5ADCD84F" w14:textId="77777777" w:rsidTr="00AF4AE9">
        <w:tc>
          <w:tcPr>
            <w:tcW w:w="2263" w:type="dxa"/>
          </w:tcPr>
          <w:p w14:paraId="3D2D3CC1" w14:textId="4AA5489D" w:rsidR="00D41178" w:rsidRPr="00BF18F0" w:rsidRDefault="00D41178" w:rsidP="00563185">
            <w:pPr>
              <w:jc w:val="both"/>
              <w:rPr>
                <w:rFonts w:ascii="Aptos" w:hAnsi="Aptos"/>
              </w:rPr>
            </w:pPr>
            <w:r w:rsidRPr="00BF18F0">
              <w:rPr>
                <w:rFonts w:ascii="Aptos" w:hAnsi="Aptos"/>
              </w:rPr>
              <w:t>Geldrop-Mierlo</w:t>
            </w:r>
          </w:p>
        </w:tc>
        <w:tc>
          <w:tcPr>
            <w:tcW w:w="1701" w:type="dxa"/>
          </w:tcPr>
          <w:p w14:paraId="0B807A34" w14:textId="77777777" w:rsidR="00D41178" w:rsidRPr="00BF18F0" w:rsidRDefault="00D41178" w:rsidP="00563185">
            <w:pPr>
              <w:jc w:val="both"/>
              <w:rPr>
                <w:rFonts w:ascii="Aptos" w:hAnsi="Aptos"/>
              </w:rPr>
            </w:pPr>
          </w:p>
        </w:tc>
      </w:tr>
      <w:tr w:rsidR="00D41178" w:rsidRPr="00BF18F0" w14:paraId="5AC386D0" w14:textId="77777777" w:rsidTr="00AF4AE9">
        <w:tc>
          <w:tcPr>
            <w:tcW w:w="2263" w:type="dxa"/>
          </w:tcPr>
          <w:p w14:paraId="5A83D91F" w14:textId="2CFD0D77" w:rsidR="00D41178" w:rsidRPr="00BF18F0" w:rsidRDefault="00D41178" w:rsidP="00563185">
            <w:pPr>
              <w:jc w:val="both"/>
              <w:rPr>
                <w:rFonts w:ascii="Aptos" w:hAnsi="Aptos"/>
              </w:rPr>
            </w:pPr>
            <w:r w:rsidRPr="00BF18F0">
              <w:rPr>
                <w:rFonts w:ascii="Aptos" w:hAnsi="Aptos"/>
              </w:rPr>
              <w:t>Eindhoven</w:t>
            </w:r>
          </w:p>
        </w:tc>
        <w:tc>
          <w:tcPr>
            <w:tcW w:w="1701" w:type="dxa"/>
          </w:tcPr>
          <w:p w14:paraId="0F2D5FDE" w14:textId="77777777" w:rsidR="00D41178" w:rsidRPr="00BF18F0" w:rsidRDefault="00D41178" w:rsidP="00563185">
            <w:pPr>
              <w:jc w:val="both"/>
              <w:rPr>
                <w:rFonts w:ascii="Aptos" w:hAnsi="Aptos"/>
              </w:rPr>
            </w:pPr>
          </w:p>
        </w:tc>
      </w:tr>
      <w:tr w:rsidR="00D41178" w:rsidRPr="00BF18F0" w14:paraId="0D54FBB2" w14:textId="77777777" w:rsidTr="00AF4AE9">
        <w:tc>
          <w:tcPr>
            <w:tcW w:w="2263" w:type="dxa"/>
          </w:tcPr>
          <w:p w14:paraId="0AB38D03" w14:textId="7AB7E196" w:rsidR="00D41178" w:rsidRPr="00BF18F0" w:rsidRDefault="00D41178" w:rsidP="00563185">
            <w:pPr>
              <w:jc w:val="both"/>
              <w:rPr>
                <w:rFonts w:ascii="Aptos" w:hAnsi="Aptos"/>
              </w:rPr>
            </w:pPr>
            <w:r w:rsidRPr="00BF18F0">
              <w:rPr>
                <w:rFonts w:ascii="Aptos" w:hAnsi="Aptos"/>
              </w:rPr>
              <w:t>Valkenswaard</w:t>
            </w:r>
          </w:p>
        </w:tc>
        <w:tc>
          <w:tcPr>
            <w:tcW w:w="1701" w:type="dxa"/>
          </w:tcPr>
          <w:p w14:paraId="25356AF5" w14:textId="77777777" w:rsidR="00D41178" w:rsidRPr="00BF18F0" w:rsidRDefault="00D41178" w:rsidP="00563185">
            <w:pPr>
              <w:jc w:val="both"/>
              <w:rPr>
                <w:rFonts w:ascii="Aptos" w:hAnsi="Aptos"/>
              </w:rPr>
            </w:pPr>
          </w:p>
        </w:tc>
      </w:tr>
      <w:tr w:rsidR="00D41178" w:rsidRPr="00BF18F0" w14:paraId="44353580" w14:textId="77777777" w:rsidTr="00AF4AE9">
        <w:tc>
          <w:tcPr>
            <w:tcW w:w="2263" w:type="dxa"/>
          </w:tcPr>
          <w:p w14:paraId="10634150" w14:textId="774BA695" w:rsidR="00D41178" w:rsidRPr="00BF18F0" w:rsidRDefault="00D41178" w:rsidP="00563185">
            <w:pPr>
              <w:jc w:val="both"/>
              <w:rPr>
                <w:rFonts w:ascii="Aptos" w:hAnsi="Aptos"/>
              </w:rPr>
            </w:pPr>
            <w:r w:rsidRPr="00BF18F0">
              <w:rPr>
                <w:rFonts w:ascii="Aptos" w:hAnsi="Aptos"/>
              </w:rPr>
              <w:t>Gemert-Bakel</w:t>
            </w:r>
          </w:p>
        </w:tc>
        <w:tc>
          <w:tcPr>
            <w:tcW w:w="1701" w:type="dxa"/>
          </w:tcPr>
          <w:p w14:paraId="4ACD61FE" w14:textId="77777777" w:rsidR="00D41178" w:rsidRPr="00BF18F0" w:rsidRDefault="00D41178" w:rsidP="00563185">
            <w:pPr>
              <w:jc w:val="both"/>
              <w:rPr>
                <w:rFonts w:ascii="Aptos" w:hAnsi="Aptos"/>
              </w:rPr>
            </w:pPr>
          </w:p>
        </w:tc>
      </w:tr>
      <w:tr w:rsidR="00D41178" w:rsidRPr="00BF18F0" w14:paraId="1D556C42" w14:textId="77777777" w:rsidTr="00AF4AE9">
        <w:tc>
          <w:tcPr>
            <w:tcW w:w="2263" w:type="dxa"/>
          </w:tcPr>
          <w:p w14:paraId="7EDB0A85" w14:textId="6A1D3661" w:rsidR="00D41178" w:rsidRPr="00BF18F0" w:rsidRDefault="00D41178" w:rsidP="00563185">
            <w:pPr>
              <w:jc w:val="both"/>
              <w:rPr>
                <w:rFonts w:ascii="Aptos" w:hAnsi="Aptos"/>
              </w:rPr>
            </w:pPr>
            <w:r w:rsidRPr="00BF18F0">
              <w:rPr>
                <w:rFonts w:ascii="Aptos" w:hAnsi="Aptos"/>
              </w:rPr>
              <w:t>Reusel-de Mierden</w:t>
            </w:r>
          </w:p>
        </w:tc>
        <w:tc>
          <w:tcPr>
            <w:tcW w:w="1701" w:type="dxa"/>
          </w:tcPr>
          <w:p w14:paraId="342F802F" w14:textId="77777777" w:rsidR="00D41178" w:rsidRPr="00BF18F0" w:rsidRDefault="00D41178" w:rsidP="00563185">
            <w:pPr>
              <w:jc w:val="both"/>
              <w:rPr>
                <w:rFonts w:ascii="Aptos" w:hAnsi="Aptos"/>
              </w:rPr>
            </w:pPr>
          </w:p>
        </w:tc>
      </w:tr>
      <w:tr w:rsidR="00D41178" w:rsidRPr="00BF18F0" w14:paraId="493F5A14" w14:textId="77777777" w:rsidTr="00AF4AE9">
        <w:tc>
          <w:tcPr>
            <w:tcW w:w="2263" w:type="dxa"/>
          </w:tcPr>
          <w:p w14:paraId="1C604A3E" w14:textId="1E268547" w:rsidR="00D41178" w:rsidRPr="00BF18F0" w:rsidRDefault="00D41178" w:rsidP="00563185">
            <w:pPr>
              <w:jc w:val="both"/>
              <w:rPr>
                <w:rFonts w:ascii="Aptos" w:hAnsi="Aptos"/>
              </w:rPr>
            </w:pPr>
            <w:r w:rsidRPr="00BF18F0">
              <w:rPr>
                <w:rFonts w:ascii="Aptos" w:hAnsi="Aptos"/>
              </w:rPr>
              <w:t>Bladel</w:t>
            </w:r>
          </w:p>
        </w:tc>
        <w:tc>
          <w:tcPr>
            <w:tcW w:w="1701" w:type="dxa"/>
          </w:tcPr>
          <w:p w14:paraId="350CDB21" w14:textId="77777777" w:rsidR="00D41178" w:rsidRPr="00BF18F0" w:rsidRDefault="00D41178" w:rsidP="00563185">
            <w:pPr>
              <w:jc w:val="both"/>
              <w:rPr>
                <w:rFonts w:ascii="Aptos" w:hAnsi="Aptos"/>
              </w:rPr>
            </w:pPr>
          </w:p>
        </w:tc>
      </w:tr>
    </w:tbl>
    <w:p w14:paraId="0B738534" w14:textId="77777777" w:rsidR="007026B7" w:rsidRPr="00BF18F0" w:rsidRDefault="007026B7" w:rsidP="00563185">
      <w:pPr>
        <w:jc w:val="both"/>
        <w:rPr>
          <w:rFonts w:ascii="Aptos" w:hAnsi="Aptos"/>
        </w:rPr>
      </w:pPr>
    </w:p>
    <w:p w14:paraId="2847A1EB" w14:textId="6473B187" w:rsidR="007026B7" w:rsidRPr="00BF18F0" w:rsidRDefault="00DD3823" w:rsidP="00563185">
      <w:pPr>
        <w:jc w:val="both"/>
        <w:rPr>
          <w:rFonts w:ascii="Aptos" w:hAnsi="Aptos"/>
        </w:rPr>
      </w:pPr>
      <w:r w:rsidRPr="00BF18F0">
        <w:rPr>
          <w:rFonts w:ascii="Aptos" w:hAnsi="Aptos"/>
        </w:rPr>
        <w:t>Als de kandidaat beschikbaar is voor een wethouderschap in meer dan één gemeente, dan zet de kandidaat meerdere kruisjes.</w:t>
      </w:r>
    </w:p>
    <w:p w14:paraId="6E286B1C" w14:textId="77777777" w:rsidR="00B2164E" w:rsidRPr="00BF18F0" w:rsidRDefault="00B2164E" w:rsidP="00563185">
      <w:pPr>
        <w:jc w:val="both"/>
        <w:rPr>
          <w:rFonts w:ascii="Aptos" w:hAnsi="Aptos"/>
        </w:rPr>
      </w:pPr>
    </w:p>
    <w:tbl>
      <w:tblPr>
        <w:tblStyle w:val="Tabelraster"/>
        <w:tblW w:w="9889" w:type="dxa"/>
        <w:tblLook w:val="01E0" w:firstRow="1" w:lastRow="1" w:firstColumn="1" w:lastColumn="1" w:noHBand="0" w:noVBand="0"/>
      </w:tblPr>
      <w:tblGrid>
        <w:gridCol w:w="1590"/>
        <w:gridCol w:w="3016"/>
        <w:gridCol w:w="1624"/>
        <w:gridCol w:w="1975"/>
        <w:gridCol w:w="1684"/>
      </w:tblGrid>
      <w:tr w:rsidR="001E39B0" w:rsidRPr="00BF18F0" w14:paraId="40EE5B8B" w14:textId="77777777" w:rsidTr="001E39B0">
        <w:tc>
          <w:tcPr>
            <w:tcW w:w="1590" w:type="dxa"/>
            <w:tcBorders>
              <w:right w:val="nil"/>
            </w:tcBorders>
          </w:tcPr>
          <w:p w14:paraId="620771E5" w14:textId="5EBCE032" w:rsidR="001E39B0" w:rsidRPr="00BF18F0" w:rsidRDefault="001E39B0" w:rsidP="00563185">
            <w:pPr>
              <w:jc w:val="both"/>
              <w:rPr>
                <w:rFonts w:ascii="Aptos" w:hAnsi="Aptos"/>
              </w:rPr>
            </w:pPr>
            <w:r w:rsidRPr="00BF18F0">
              <w:rPr>
                <w:rFonts w:ascii="Aptos" w:hAnsi="Aptos"/>
              </w:rPr>
              <w:t>Lidnummer</w:t>
            </w:r>
          </w:p>
        </w:tc>
        <w:tc>
          <w:tcPr>
            <w:tcW w:w="8299" w:type="dxa"/>
            <w:gridSpan w:val="4"/>
          </w:tcPr>
          <w:p w14:paraId="52A938A1" w14:textId="5704D58E" w:rsidR="001E39B0" w:rsidRPr="00BF18F0" w:rsidRDefault="001E39B0" w:rsidP="00563185">
            <w:pPr>
              <w:jc w:val="both"/>
              <w:rPr>
                <w:rFonts w:ascii="Aptos" w:hAnsi="Aptos"/>
              </w:rPr>
            </w:pPr>
          </w:p>
        </w:tc>
      </w:tr>
      <w:tr w:rsidR="00B2164E" w:rsidRPr="00BF18F0" w14:paraId="37D4166C" w14:textId="77777777" w:rsidTr="001E39B0">
        <w:tc>
          <w:tcPr>
            <w:tcW w:w="1590" w:type="dxa"/>
            <w:tcBorders>
              <w:right w:val="nil"/>
            </w:tcBorders>
          </w:tcPr>
          <w:p w14:paraId="1FA1FD4C" w14:textId="1F1633E5" w:rsidR="00B2164E" w:rsidRPr="00BF18F0" w:rsidRDefault="002A74C4" w:rsidP="00563185">
            <w:pPr>
              <w:jc w:val="both"/>
              <w:rPr>
                <w:rFonts w:ascii="Aptos" w:hAnsi="Aptos"/>
              </w:rPr>
            </w:pPr>
            <w:r w:rsidRPr="00BF18F0">
              <w:rPr>
                <w:rFonts w:ascii="Aptos" w:hAnsi="Aptos"/>
              </w:rPr>
              <w:t>Achternaam</w:t>
            </w:r>
          </w:p>
        </w:tc>
        <w:tc>
          <w:tcPr>
            <w:tcW w:w="8299" w:type="dxa"/>
            <w:gridSpan w:val="4"/>
          </w:tcPr>
          <w:p w14:paraId="247F0448" w14:textId="6F818BB7" w:rsidR="00B2164E" w:rsidRPr="00BF18F0" w:rsidRDefault="00B2164E" w:rsidP="00563185">
            <w:pPr>
              <w:jc w:val="both"/>
              <w:rPr>
                <w:rFonts w:ascii="Aptos" w:hAnsi="Aptos"/>
              </w:rPr>
            </w:pPr>
          </w:p>
        </w:tc>
      </w:tr>
      <w:tr w:rsidR="00B2164E" w:rsidRPr="00BF18F0" w14:paraId="6C43F30B" w14:textId="77777777" w:rsidTr="001E39B0">
        <w:tc>
          <w:tcPr>
            <w:tcW w:w="1590" w:type="dxa"/>
            <w:tcBorders>
              <w:right w:val="nil"/>
            </w:tcBorders>
          </w:tcPr>
          <w:p w14:paraId="5E6D0606" w14:textId="31D19E2D" w:rsidR="00B2164E" w:rsidRPr="00BF18F0" w:rsidRDefault="002A74C4" w:rsidP="00563185">
            <w:pPr>
              <w:jc w:val="both"/>
              <w:rPr>
                <w:rFonts w:ascii="Aptos" w:hAnsi="Aptos"/>
              </w:rPr>
            </w:pPr>
            <w:r w:rsidRPr="00BF18F0">
              <w:rPr>
                <w:rFonts w:ascii="Aptos" w:hAnsi="Aptos"/>
              </w:rPr>
              <w:t>Roepnaam</w:t>
            </w:r>
          </w:p>
        </w:tc>
        <w:tc>
          <w:tcPr>
            <w:tcW w:w="4640" w:type="dxa"/>
            <w:gridSpan w:val="2"/>
          </w:tcPr>
          <w:p w14:paraId="178CF763" w14:textId="57D9D13B" w:rsidR="00B2164E" w:rsidRPr="00BF18F0" w:rsidRDefault="00B2164E" w:rsidP="00563185">
            <w:pPr>
              <w:jc w:val="both"/>
              <w:rPr>
                <w:rFonts w:ascii="Aptos" w:hAnsi="Aptos"/>
              </w:rPr>
            </w:pPr>
          </w:p>
        </w:tc>
        <w:tc>
          <w:tcPr>
            <w:tcW w:w="1975" w:type="dxa"/>
            <w:tcBorders>
              <w:left w:val="nil"/>
              <w:right w:val="nil"/>
            </w:tcBorders>
          </w:tcPr>
          <w:p w14:paraId="15FB5753" w14:textId="18FDA022" w:rsidR="00B2164E" w:rsidRPr="00BF18F0" w:rsidRDefault="002A74C4" w:rsidP="00563185">
            <w:pPr>
              <w:jc w:val="both"/>
              <w:rPr>
                <w:rFonts w:ascii="Aptos" w:hAnsi="Aptos"/>
              </w:rPr>
            </w:pPr>
            <w:r w:rsidRPr="00BF18F0">
              <w:rPr>
                <w:rFonts w:ascii="Aptos" w:hAnsi="Aptos"/>
              </w:rPr>
              <w:t>Voorletters</w:t>
            </w:r>
          </w:p>
        </w:tc>
        <w:tc>
          <w:tcPr>
            <w:tcW w:w="1684" w:type="dxa"/>
          </w:tcPr>
          <w:p w14:paraId="6651D421" w14:textId="5A3CB80C" w:rsidR="00B2164E" w:rsidRPr="00BF18F0" w:rsidRDefault="00B2164E" w:rsidP="00563185">
            <w:pPr>
              <w:jc w:val="both"/>
              <w:rPr>
                <w:rFonts w:ascii="Aptos" w:hAnsi="Aptos"/>
              </w:rPr>
            </w:pPr>
          </w:p>
        </w:tc>
      </w:tr>
      <w:tr w:rsidR="00B2164E" w:rsidRPr="00BF18F0" w14:paraId="6699E24C" w14:textId="77777777" w:rsidTr="001E39B0">
        <w:tc>
          <w:tcPr>
            <w:tcW w:w="1590" w:type="dxa"/>
          </w:tcPr>
          <w:p w14:paraId="05CFCCE8" w14:textId="51ADF0D9" w:rsidR="00B2164E" w:rsidRPr="00BF18F0" w:rsidRDefault="002A74C4" w:rsidP="00563185">
            <w:pPr>
              <w:jc w:val="both"/>
              <w:rPr>
                <w:rFonts w:ascii="Aptos" w:hAnsi="Aptos"/>
              </w:rPr>
            </w:pPr>
            <w:r w:rsidRPr="00BF18F0">
              <w:rPr>
                <w:rFonts w:ascii="Aptos" w:hAnsi="Aptos"/>
              </w:rPr>
              <w:t>Geb. datum</w:t>
            </w:r>
          </w:p>
        </w:tc>
        <w:tc>
          <w:tcPr>
            <w:tcW w:w="3016" w:type="dxa"/>
          </w:tcPr>
          <w:p w14:paraId="0FF4A6F1" w14:textId="1A4C41AA" w:rsidR="00B2164E" w:rsidRPr="00BF18F0" w:rsidRDefault="00B2164E" w:rsidP="00563185">
            <w:pPr>
              <w:jc w:val="both"/>
              <w:rPr>
                <w:rFonts w:ascii="Aptos" w:hAnsi="Aptos"/>
              </w:rPr>
            </w:pPr>
          </w:p>
        </w:tc>
        <w:tc>
          <w:tcPr>
            <w:tcW w:w="1624" w:type="dxa"/>
            <w:tcBorders>
              <w:top w:val="nil"/>
            </w:tcBorders>
          </w:tcPr>
          <w:p w14:paraId="37B52A0B" w14:textId="77777777" w:rsidR="00B2164E" w:rsidRPr="00BF18F0" w:rsidRDefault="002A74C4" w:rsidP="00563185">
            <w:pPr>
              <w:jc w:val="both"/>
              <w:rPr>
                <w:rFonts w:ascii="Aptos" w:hAnsi="Aptos"/>
              </w:rPr>
            </w:pPr>
            <w:r w:rsidRPr="00BF18F0">
              <w:rPr>
                <w:rFonts w:ascii="Aptos" w:hAnsi="Aptos"/>
              </w:rPr>
              <w:t>Geb. plaats</w:t>
            </w:r>
          </w:p>
        </w:tc>
        <w:tc>
          <w:tcPr>
            <w:tcW w:w="3659" w:type="dxa"/>
            <w:gridSpan w:val="2"/>
            <w:tcBorders>
              <w:top w:val="nil"/>
            </w:tcBorders>
          </w:tcPr>
          <w:p w14:paraId="3C1AAE34" w14:textId="7A7FCA9B" w:rsidR="00B2164E" w:rsidRPr="00BF18F0" w:rsidRDefault="00B2164E" w:rsidP="00563185">
            <w:pPr>
              <w:jc w:val="both"/>
              <w:rPr>
                <w:rFonts w:ascii="Aptos" w:hAnsi="Aptos"/>
              </w:rPr>
            </w:pPr>
          </w:p>
        </w:tc>
      </w:tr>
      <w:tr w:rsidR="00B2164E" w:rsidRPr="00BF18F0" w14:paraId="634D3DBB" w14:textId="77777777" w:rsidTr="001E39B0">
        <w:tc>
          <w:tcPr>
            <w:tcW w:w="1590" w:type="dxa"/>
          </w:tcPr>
          <w:p w14:paraId="388B5C8B" w14:textId="77777777" w:rsidR="00B2164E" w:rsidRPr="00BF18F0" w:rsidRDefault="002A74C4" w:rsidP="00563185">
            <w:pPr>
              <w:jc w:val="both"/>
              <w:rPr>
                <w:rFonts w:ascii="Aptos" w:hAnsi="Aptos"/>
              </w:rPr>
            </w:pPr>
            <w:r w:rsidRPr="00BF18F0">
              <w:rPr>
                <w:rFonts w:ascii="Aptos" w:hAnsi="Aptos"/>
              </w:rPr>
              <w:t>Adres</w:t>
            </w:r>
          </w:p>
        </w:tc>
        <w:tc>
          <w:tcPr>
            <w:tcW w:w="8299" w:type="dxa"/>
            <w:gridSpan w:val="4"/>
          </w:tcPr>
          <w:p w14:paraId="556A1FA7" w14:textId="138CA7D4" w:rsidR="00B2164E" w:rsidRPr="00BF18F0" w:rsidRDefault="00B2164E" w:rsidP="00563185">
            <w:pPr>
              <w:jc w:val="both"/>
              <w:rPr>
                <w:rFonts w:ascii="Aptos" w:hAnsi="Aptos"/>
              </w:rPr>
            </w:pPr>
          </w:p>
        </w:tc>
      </w:tr>
      <w:tr w:rsidR="00B2164E" w:rsidRPr="00BF18F0" w14:paraId="1204C59D" w14:textId="77777777" w:rsidTr="001E39B0">
        <w:tc>
          <w:tcPr>
            <w:tcW w:w="1590" w:type="dxa"/>
          </w:tcPr>
          <w:p w14:paraId="254616A3" w14:textId="77777777" w:rsidR="00B2164E" w:rsidRPr="00BF18F0" w:rsidRDefault="002A74C4" w:rsidP="00563185">
            <w:pPr>
              <w:jc w:val="both"/>
              <w:rPr>
                <w:rFonts w:ascii="Aptos" w:hAnsi="Aptos"/>
              </w:rPr>
            </w:pPr>
            <w:r w:rsidRPr="00BF18F0">
              <w:rPr>
                <w:rFonts w:ascii="Aptos" w:hAnsi="Aptos"/>
              </w:rPr>
              <w:t>Postcode</w:t>
            </w:r>
          </w:p>
        </w:tc>
        <w:tc>
          <w:tcPr>
            <w:tcW w:w="3016" w:type="dxa"/>
          </w:tcPr>
          <w:p w14:paraId="0CDF2DAE" w14:textId="160F2BE3" w:rsidR="00B2164E" w:rsidRPr="00BF18F0" w:rsidRDefault="00B2164E" w:rsidP="00563185">
            <w:pPr>
              <w:jc w:val="both"/>
              <w:rPr>
                <w:rFonts w:ascii="Aptos" w:hAnsi="Aptos"/>
              </w:rPr>
            </w:pPr>
          </w:p>
        </w:tc>
        <w:tc>
          <w:tcPr>
            <w:tcW w:w="1624" w:type="dxa"/>
          </w:tcPr>
          <w:p w14:paraId="68E8241B" w14:textId="54F4F006" w:rsidR="00B2164E" w:rsidRPr="00BF18F0" w:rsidRDefault="002A74C4" w:rsidP="00563185">
            <w:pPr>
              <w:jc w:val="both"/>
              <w:rPr>
                <w:rFonts w:ascii="Aptos" w:hAnsi="Aptos"/>
              </w:rPr>
            </w:pPr>
            <w:r w:rsidRPr="00BF18F0">
              <w:rPr>
                <w:rFonts w:ascii="Aptos" w:hAnsi="Aptos"/>
              </w:rPr>
              <w:t>Woonplaats</w:t>
            </w:r>
          </w:p>
        </w:tc>
        <w:tc>
          <w:tcPr>
            <w:tcW w:w="3659" w:type="dxa"/>
            <w:gridSpan w:val="2"/>
          </w:tcPr>
          <w:p w14:paraId="2CBE0CFB" w14:textId="5F135BF6" w:rsidR="00B2164E" w:rsidRPr="00BF18F0" w:rsidRDefault="00B2164E" w:rsidP="00563185">
            <w:pPr>
              <w:jc w:val="both"/>
              <w:rPr>
                <w:rFonts w:ascii="Aptos" w:hAnsi="Aptos"/>
              </w:rPr>
            </w:pPr>
          </w:p>
        </w:tc>
      </w:tr>
      <w:tr w:rsidR="00B2164E" w:rsidRPr="00BF18F0" w14:paraId="22A29214" w14:textId="77777777" w:rsidTr="001E39B0">
        <w:tc>
          <w:tcPr>
            <w:tcW w:w="1590" w:type="dxa"/>
          </w:tcPr>
          <w:p w14:paraId="187569A0" w14:textId="77777777" w:rsidR="00B2164E" w:rsidRPr="00BF18F0" w:rsidRDefault="002A74C4" w:rsidP="00563185">
            <w:pPr>
              <w:jc w:val="both"/>
              <w:rPr>
                <w:rFonts w:ascii="Aptos" w:hAnsi="Aptos"/>
              </w:rPr>
            </w:pPr>
            <w:r w:rsidRPr="00BF18F0">
              <w:rPr>
                <w:rFonts w:ascii="Aptos" w:hAnsi="Aptos"/>
              </w:rPr>
              <w:t>Tel. Mobiel</w:t>
            </w:r>
          </w:p>
        </w:tc>
        <w:tc>
          <w:tcPr>
            <w:tcW w:w="8299" w:type="dxa"/>
            <w:gridSpan w:val="4"/>
          </w:tcPr>
          <w:p w14:paraId="6B61D12D" w14:textId="04BBC490" w:rsidR="00B2164E" w:rsidRPr="00BF18F0" w:rsidRDefault="00B2164E" w:rsidP="00563185">
            <w:pPr>
              <w:jc w:val="both"/>
              <w:rPr>
                <w:rFonts w:ascii="Aptos" w:hAnsi="Aptos"/>
              </w:rPr>
            </w:pPr>
          </w:p>
        </w:tc>
      </w:tr>
      <w:tr w:rsidR="00B2164E" w:rsidRPr="00BF18F0" w14:paraId="2783A24E" w14:textId="77777777" w:rsidTr="001E39B0">
        <w:tc>
          <w:tcPr>
            <w:tcW w:w="1590" w:type="dxa"/>
          </w:tcPr>
          <w:p w14:paraId="51CABDF1" w14:textId="77777777" w:rsidR="00B2164E" w:rsidRPr="00BF18F0" w:rsidRDefault="002A74C4" w:rsidP="00563185">
            <w:pPr>
              <w:jc w:val="both"/>
              <w:rPr>
                <w:rFonts w:ascii="Aptos" w:hAnsi="Aptos"/>
              </w:rPr>
            </w:pPr>
            <w:r w:rsidRPr="00BF18F0">
              <w:rPr>
                <w:rFonts w:ascii="Aptos" w:hAnsi="Aptos"/>
              </w:rPr>
              <w:t>E-mail</w:t>
            </w:r>
          </w:p>
        </w:tc>
        <w:tc>
          <w:tcPr>
            <w:tcW w:w="8299" w:type="dxa"/>
            <w:gridSpan w:val="4"/>
          </w:tcPr>
          <w:p w14:paraId="69E594A0" w14:textId="327073C6" w:rsidR="00B2164E" w:rsidRPr="00BF18F0" w:rsidRDefault="00B2164E" w:rsidP="00563185">
            <w:pPr>
              <w:jc w:val="both"/>
              <w:rPr>
                <w:rFonts w:ascii="Aptos" w:hAnsi="Aptos"/>
              </w:rPr>
            </w:pPr>
          </w:p>
        </w:tc>
      </w:tr>
    </w:tbl>
    <w:p w14:paraId="7FF65E8D" w14:textId="77777777" w:rsidR="00B2164E" w:rsidRPr="00BF18F0" w:rsidRDefault="00B2164E" w:rsidP="00563185">
      <w:pPr>
        <w:jc w:val="both"/>
        <w:rPr>
          <w:rFonts w:ascii="Aptos" w:hAnsi="Aptos"/>
        </w:rPr>
      </w:pPr>
    </w:p>
    <w:tbl>
      <w:tblPr>
        <w:tblStyle w:val="Tabelraster"/>
        <w:tblW w:w="9889" w:type="dxa"/>
        <w:tblLook w:val="01E0" w:firstRow="1" w:lastRow="1" w:firstColumn="1" w:lastColumn="1" w:noHBand="0" w:noVBand="0"/>
      </w:tblPr>
      <w:tblGrid>
        <w:gridCol w:w="9889"/>
      </w:tblGrid>
      <w:tr w:rsidR="00B2164E" w:rsidRPr="00BF18F0" w14:paraId="0630677C" w14:textId="77777777">
        <w:tc>
          <w:tcPr>
            <w:tcW w:w="9889" w:type="dxa"/>
          </w:tcPr>
          <w:p w14:paraId="29964DB8" w14:textId="5FA10218" w:rsidR="00B2164E" w:rsidRPr="00BF18F0" w:rsidRDefault="002A74C4" w:rsidP="00563185">
            <w:pPr>
              <w:jc w:val="both"/>
              <w:rPr>
                <w:rFonts w:ascii="Aptos" w:hAnsi="Aptos"/>
                <w:b/>
              </w:rPr>
            </w:pPr>
            <w:r w:rsidRPr="00BF18F0">
              <w:rPr>
                <w:rFonts w:ascii="Aptos" w:hAnsi="Aptos"/>
                <w:b/>
              </w:rPr>
              <w:t>Beroep of maatschappelijke functi</w:t>
            </w:r>
            <w:r w:rsidR="00532B2F" w:rsidRPr="00BF18F0">
              <w:rPr>
                <w:rFonts w:ascii="Aptos" w:hAnsi="Aptos"/>
                <w:b/>
              </w:rPr>
              <w:t>e</w:t>
            </w:r>
            <w:r w:rsidRPr="00BF18F0">
              <w:rPr>
                <w:rFonts w:ascii="Aptos" w:hAnsi="Aptos"/>
                <w:b/>
              </w:rPr>
              <w:t>:</w:t>
            </w:r>
          </w:p>
        </w:tc>
      </w:tr>
      <w:tr w:rsidR="00B2164E" w:rsidRPr="00BF18F0" w14:paraId="0C1183A8" w14:textId="77777777">
        <w:tc>
          <w:tcPr>
            <w:tcW w:w="9889" w:type="dxa"/>
          </w:tcPr>
          <w:p w14:paraId="55281952" w14:textId="77777777" w:rsidR="005C3558" w:rsidRPr="00BF18F0" w:rsidRDefault="005C3558" w:rsidP="00563185">
            <w:pPr>
              <w:jc w:val="both"/>
              <w:rPr>
                <w:rFonts w:ascii="Aptos" w:hAnsi="Aptos"/>
              </w:rPr>
            </w:pPr>
          </w:p>
          <w:p w14:paraId="09FEB925" w14:textId="3CCE65E7" w:rsidR="005C3558" w:rsidRPr="00BF18F0" w:rsidRDefault="005C3558" w:rsidP="00563185">
            <w:pPr>
              <w:jc w:val="both"/>
              <w:rPr>
                <w:rFonts w:ascii="Aptos" w:hAnsi="Aptos"/>
              </w:rPr>
            </w:pPr>
          </w:p>
        </w:tc>
      </w:tr>
    </w:tbl>
    <w:p w14:paraId="16F474E3" w14:textId="77777777" w:rsidR="00B2164E" w:rsidRPr="00BF18F0" w:rsidRDefault="00B2164E" w:rsidP="00563185">
      <w:pPr>
        <w:jc w:val="both"/>
        <w:rPr>
          <w:rFonts w:ascii="Aptos" w:hAnsi="Aptos"/>
        </w:rPr>
      </w:pPr>
    </w:p>
    <w:tbl>
      <w:tblPr>
        <w:tblStyle w:val="Tabelraster"/>
        <w:tblW w:w="9889" w:type="dxa"/>
        <w:tblLook w:val="01E0" w:firstRow="1" w:lastRow="1" w:firstColumn="1" w:lastColumn="1" w:noHBand="0" w:noVBand="0"/>
      </w:tblPr>
      <w:tblGrid>
        <w:gridCol w:w="1389"/>
        <w:gridCol w:w="8500"/>
      </w:tblGrid>
      <w:tr w:rsidR="00B2164E" w:rsidRPr="00BF18F0" w14:paraId="785EE1C5" w14:textId="77777777">
        <w:tc>
          <w:tcPr>
            <w:tcW w:w="9888" w:type="dxa"/>
            <w:gridSpan w:val="2"/>
          </w:tcPr>
          <w:p w14:paraId="3B34EC6D" w14:textId="59085899" w:rsidR="00B2164E" w:rsidRPr="00BF18F0" w:rsidRDefault="002A74C4" w:rsidP="00563185">
            <w:pPr>
              <w:jc w:val="both"/>
              <w:rPr>
                <w:rFonts w:ascii="Aptos" w:hAnsi="Aptos"/>
                <w:b/>
              </w:rPr>
            </w:pPr>
            <w:r w:rsidRPr="00BF18F0">
              <w:rPr>
                <w:rFonts w:ascii="Aptos" w:hAnsi="Aptos"/>
                <w:b/>
              </w:rPr>
              <w:t>Huidige functie binnen of namens D66:</w:t>
            </w:r>
          </w:p>
        </w:tc>
      </w:tr>
      <w:tr w:rsidR="00B2164E" w:rsidRPr="00BF18F0" w14:paraId="7BD5CA93" w14:textId="77777777" w:rsidTr="00D760E0">
        <w:trPr>
          <w:trHeight w:val="613"/>
        </w:trPr>
        <w:tc>
          <w:tcPr>
            <w:tcW w:w="1389" w:type="dxa"/>
          </w:tcPr>
          <w:p w14:paraId="6B082A0A" w14:textId="77777777" w:rsidR="00B2164E" w:rsidRPr="00BF18F0" w:rsidRDefault="002A74C4" w:rsidP="00563185">
            <w:pPr>
              <w:jc w:val="both"/>
              <w:rPr>
                <w:rFonts w:ascii="Aptos" w:hAnsi="Aptos"/>
              </w:rPr>
            </w:pPr>
            <w:r w:rsidRPr="00BF18F0">
              <w:rPr>
                <w:rFonts w:ascii="Aptos" w:hAnsi="Aptos"/>
              </w:rPr>
              <w:t>Vanaf &lt;datum&gt;</w:t>
            </w:r>
          </w:p>
        </w:tc>
        <w:tc>
          <w:tcPr>
            <w:tcW w:w="8499" w:type="dxa"/>
          </w:tcPr>
          <w:p w14:paraId="3341BBFE" w14:textId="77777777" w:rsidR="00B2164E" w:rsidRPr="00BF18F0" w:rsidRDefault="002A74C4" w:rsidP="00563185">
            <w:pPr>
              <w:jc w:val="both"/>
              <w:rPr>
                <w:rFonts w:ascii="Aptos" w:hAnsi="Aptos"/>
              </w:rPr>
            </w:pPr>
            <w:r w:rsidRPr="00BF18F0">
              <w:rPr>
                <w:rFonts w:ascii="Aptos" w:hAnsi="Aptos"/>
              </w:rPr>
              <w:t>Functie</w:t>
            </w:r>
          </w:p>
        </w:tc>
      </w:tr>
      <w:tr w:rsidR="00B2164E" w:rsidRPr="00BF18F0" w14:paraId="220B59D5" w14:textId="77777777">
        <w:tc>
          <w:tcPr>
            <w:tcW w:w="1389" w:type="dxa"/>
          </w:tcPr>
          <w:p w14:paraId="53C9584C" w14:textId="303BC57E" w:rsidR="00B2164E" w:rsidRPr="00BF18F0" w:rsidRDefault="00B2164E" w:rsidP="00563185">
            <w:pPr>
              <w:jc w:val="both"/>
              <w:rPr>
                <w:rFonts w:ascii="Aptos" w:hAnsi="Aptos"/>
              </w:rPr>
            </w:pPr>
          </w:p>
        </w:tc>
        <w:tc>
          <w:tcPr>
            <w:tcW w:w="8499" w:type="dxa"/>
          </w:tcPr>
          <w:p w14:paraId="6E4D2EDA" w14:textId="0014396F" w:rsidR="00B2164E" w:rsidRPr="00BF18F0" w:rsidRDefault="00B2164E" w:rsidP="00563185">
            <w:pPr>
              <w:jc w:val="both"/>
              <w:rPr>
                <w:rFonts w:ascii="Aptos" w:hAnsi="Aptos"/>
              </w:rPr>
            </w:pPr>
          </w:p>
        </w:tc>
      </w:tr>
      <w:tr w:rsidR="00532B2F" w:rsidRPr="00BF18F0" w14:paraId="47EC8E67" w14:textId="77777777">
        <w:tc>
          <w:tcPr>
            <w:tcW w:w="1389" w:type="dxa"/>
          </w:tcPr>
          <w:p w14:paraId="67843C65" w14:textId="77777777" w:rsidR="00532B2F" w:rsidRPr="00BF18F0" w:rsidRDefault="00532B2F" w:rsidP="00563185">
            <w:pPr>
              <w:jc w:val="both"/>
              <w:rPr>
                <w:rFonts w:ascii="Aptos" w:hAnsi="Aptos"/>
              </w:rPr>
            </w:pPr>
          </w:p>
        </w:tc>
        <w:tc>
          <w:tcPr>
            <w:tcW w:w="8499" w:type="dxa"/>
          </w:tcPr>
          <w:p w14:paraId="570DCFDF" w14:textId="77777777" w:rsidR="00532B2F" w:rsidRPr="00BF18F0" w:rsidRDefault="00532B2F" w:rsidP="00563185">
            <w:pPr>
              <w:jc w:val="both"/>
              <w:rPr>
                <w:rFonts w:ascii="Aptos" w:hAnsi="Aptos"/>
              </w:rPr>
            </w:pPr>
          </w:p>
        </w:tc>
      </w:tr>
      <w:tr w:rsidR="00532B2F" w:rsidRPr="00BF18F0" w14:paraId="0BB3ACAB" w14:textId="77777777">
        <w:tc>
          <w:tcPr>
            <w:tcW w:w="1389" w:type="dxa"/>
          </w:tcPr>
          <w:p w14:paraId="5CD62FE4" w14:textId="77777777" w:rsidR="00532B2F" w:rsidRPr="00BF18F0" w:rsidRDefault="00532B2F" w:rsidP="00563185">
            <w:pPr>
              <w:jc w:val="both"/>
              <w:rPr>
                <w:rFonts w:ascii="Aptos" w:hAnsi="Aptos"/>
              </w:rPr>
            </w:pPr>
          </w:p>
        </w:tc>
        <w:tc>
          <w:tcPr>
            <w:tcW w:w="8499" w:type="dxa"/>
          </w:tcPr>
          <w:p w14:paraId="1FF817BF" w14:textId="77777777" w:rsidR="00532B2F" w:rsidRPr="00BF18F0" w:rsidRDefault="00532B2F" w:rsidP="00563185">
            <w:pPr>
              <w:jc w:val="both"/>
              <w:rPr>
                <w:rFonts w:ascii="Aptos" w:hAnsi="Aptos"/>
              </w:rPr>
            </w:pPr>
          </w:p>
        </w:tc>
      </w:tr>
    </w:tbl>
    <w:p w14:paraId="288204F1" w14:textId="77777777" w:rsidR="00B2164E" w:rsidRPr="00BF18F0" w:rsidRDefault="00B2164E" w:rsidP="00563185">
      <w:pPr>
        <w:jc w:val="both"/>
        <w:rPr>
          <w:rFonts w:ascii="Aptos" w:hAnsi="Aptos"/>
        </w:rPr>
      </w:pPr>
    </w:p>
    <w:tbl>
      <w:tblPr>
        <w:tblStyle w:val="Tabelraster"/>
        <w:tblW w:w="9889" w:type="dxa"/>
        <w:tblLook w:val="01E0" w:firstRow="1" w:lastRow="1" w:firstColumn="1" w:lastColumn="1" w:noHBand="0" w:noVBand="0"/>
      </w:tblPr>
      <w:tblGrid>
        <w:gridCol w:w="1908"/>
        <w:gridCol w:w="7981"/>
      </w:tblGrid>
      <w:tr w:rsidR="00B2164E" w:rsidRPr="00BF18F0" w14:paraId="030101E6" w14:textId="77777777">
        <w:tc>
          <w:tcPr>
            <w:tcW w:w="9888" w:type="dxa"/>
            <w:gridSpan w:val="2"/>
          </w:tcPr>
          <w:p w14:paraId="1F044CBF" w14:textId="06F3CB08" w:rsidR="00B2164E" w:rsidRPr="00BF18F0" w:rsidRDefault="002A74C4" w:rsidP="00563185">
            <w:pPr>
              <w:jc w:val="both"/>
              <w:rPr>
                <w:rFonts w:ascii="Aptos" w:hAnsi="Aptos"/>
                <w:b/>
              </w:rPr>
            </w:pPr>
            <w:r w:rsidRPr="00BF18F0">
              <w:rPr>
                <w:rFonts w:ascii="Aptos" w:hAnsi="Aptos"/>
                <w:b/>
              </w:rPr>
              <w:t>Vroegere functie(s) binnen of namens D66:</w:t>
            </w:r>
          </w:p>
        </w:tc>
      </w:tr>
      <w:tr w:rsidR="00B2164E" w:rsidRPr="00BF18F0" w14:paraId="21AD386D" w14:textId="77777777">
        <w:tc>
          <w:tcPr>
            <w:tcW w:w="1908" w:type="dxa"/>
          </w:tcPr>
          <w:p w14:paraId="58B2851B" w14:textId="77777777" w:rsidR="00B2164E" w:rsidRPr="00BF18F0" w:rsidRDefault="002A74C4" w:rsidP="00563185">
            <w:pPr>
              <w:jc w:val="both"/>
              <w:rPr>
                <w:rFonts w:ascii="Aptos" w:hAnsi="Aptos"/>
              </w:rPr>
            </w:pPr>
            <w:r w:rsidRPr="00BF18F0">
              <w:rPr>
                <w:rFonts w:ascii="Aptos" w:hAnsi="Aptos"/>
              </w:rPr>
              <w:t>Vanaf &lt;datum&gt; tot &lt;datum&gt;</w:t>
            </w:r>
          </w:p>
        </w:tc>
        <w:tc>
          <w:tcPr>
            <w:tcW w:w="7980" w:type="dxa"/>
          </w:tcPr>
          <w:p w14:paraId="53A951A0" w14:textId="77777777" w:rsidR="00B2164E" w:rsidRPr="00BF18F0" w:rsidRDefault="002A74C4" w:rsidP="00563185">
            <w:pPr>
              <w:jc w:val="both"/>
              <w:rPr>
                <w:rFonts w:ascii="Aptos" w:hAnsi="Aptos"/>
              </w:rPr>
            </w:pPr>
            <w:r w:rsidRPr="00BF18F0">
              <w:rPr>
                <w:rFonts w:ascii="Aptos" w:hAnsi="Aptos"/>
              </w:rPr>
              <w:t>Functie</w:t>
            </w:r>
          </w:p>
        </w:tc>
      </w:tr>
      <w:tr w:rsidR="00B2164E" w:rsidRPr="00BF18F0" w14:paraId="00E9C150" w14:textId="77777777">
        <w:tc>
          <w:tcPr>
            <w:tcW w:w="1908" w:type="dxa"/>
          </w:tcPr>
          <w:p w14:paraId="0D5A6426" w14:textId="51C09A24" w:rsidR="00B2164E" w:rsidRPr="00BF18F0" w:rsidRDefault="00B2164E" w:rsidP="00563185">
            <w:pPr>
              <w:jc w:val="both"/>
              <w:rPr>
                <w:rFonts w:ascii="Aptos" w:hAnsi="Aptos"/>
              </w:rPr>
            </w:pPr>
          </w:p>
        </w:tc>
        <w:tc>
          <w:tcPr>
            <w:tcW w:w="7980" w:type="dxa"/>
          </w:tcPr>
          <w:p w14:paraId="5FC0C245" w14:textId="64E645AC" w:rsidR="00B2164E" w:rsidRPr="00BF18F0" w:rsidRDefault="00B2164E" w:rsidP="00563185">
            <w:pPr>
              <w:jc w:val="both"/>
              <w:rPr>
                <w:rFonts w:ascii="Aptos" w:hAnsi="Aptos"/>
              </w:rPr>
            </w:pPr>
          </w:p>
        </w:tc>
      </w:tr>
      <w:tr w:rsidR="00B2164E" w:rsidRPr="00BF18F0" w14:paraId="7F9C8A42" w14:textId="77777777">
        <w:tc>
          <w:tcPr>
            <w:tcW w:w="1908" w:type="dxa"/>
          </w:tcPr>
          <w:p w14:paraId="22A9D149" w14:textId="710BB538" w:rsidR="00B2164E" w:rsidRPr="00BF18F0" w:rsidRDefault="00B2164E" w:rsidP="00563185">
            <w:pPr>
              <w:jc w:val="both"/>
              <w:rPr>
                <w:rFonts w:ascii="Aptos" w:hAnsi="Aptos"/>
              </w:rPr>
            </w:pPr>
          </w:p>
        </w:tc>
        <w:tc>
          <w:tcPr>
            <w:tcW w:w="7980" w:type="dxa"/>
          </w:tcPr>
          <w:p w14:paraId="67CEB256" w14:textId="69340819" w:rsidR="00B2164E" w:rsidRPr="00BF18F0" w:rsidRDefault="00B2164E" w:rsidP="00563185">
            <w:pPr>
              <w:jc w:val="both"/>
              <w:rPr>
                <w:rFonts w:ascii="Aptos" w:hAnsi="Aptos"/>
              </w:rPr>
            </w:pPr>
          </w:p>
        </w:tc>
      </w:tr>
      <w:tr w:rsidR="00B2164E" w:rsidRPr="00BF18F0" w14:paraId="7AB0B2E4" w14:textId="77777777">
        <w:tc>
          <w:tcPr>
            <w:tcW w:w="1908" w:type="dxa"/>
          </w:tcPr>
          <w:p w14:paraId="3370F59F" w14:textId="0C279082" w:rsidR="00B2164E" w:rsidRPr="00BF18F0" w:rsidRDefault="00B2164E" w:rsidP="00563185">
            <w:pPr>
              <w:jc w:val="both"/>
              <w:rPr>
                <w:rFonts w:ascii="Aptos" w:hAnsi="Aptos"/>
              </w:rPr>
            </w:pPr>
          </w:p>
        </w:tc>
        <w:tc>
          <w:tcPr>
            <w:tcW w:w="7980" w:type="dxa"/>
          </w:tcPr>
          <w:p w14:paraId="0F8BA11E" w14:textId="64DF9481" w:rsidR="00B2164E" w:rsidRPr="00BF18F0" w:rsidRDefault="00B2164E" w:rsidP="00563185">
            <w:pPr>
              <w:jc w:val="both"/>
              <w:rPr>
                <w:rFonts w:ascii="Aptos" w:hAnsi="Aptos"/>
              </w:rPr>
            </w:pPr>
          </w:p>
        </w:tc>
      </w:tr>
      <w:tr w:rsidR="00B2164E" w:rsidRPr="00BF18F0" w14:paraId="6BC941E0" w14:textId="77777777">
        <w:tc>
          <w:tcPr>
            <w:tcW w:w="1908" w:type="dxa"/>
          </w:tcPr>
          <w:p w14:paraId="67CBE177" w14:textId="77777777" w:rsidR="00B2164E" w:rsidRPr="00BF18F0" w:rsidRDefault="00B2164E" w:rsidP="00563185">
            <w:pPr>
              <w:jc w:val="both"/>
              <w:rPr>
                <w:rFonts w:ascii="Aptos" w:hAnsi="Aptos"/>
              </w:rPr>
            </w:pPr>
          </w:p>
        </w:tc>
        <w:tc>
          <w:tcPr>
            <w:tcW w:w="7980" w:type="dxa"/>
          </w:tcPr>
          <w:p w14:paraId="13959030" w14:textId="77777777" w:rsidR="00B2164E" w:rsidRPr="00BF18F0" w:rsidRDefault="00B2164E" w:rsidP="00563185">
            <w:pPr>
              <w:jc w:val="both"/>
              <w:rPr>
                <w:rFonts w:ascii="Aptos" w:hAnsi="Aptos"/>
              </w:rPr>
            </w:pPr>
          </w:p>
        </w:tc>
      </w:tr>
      <w:tr w:rsidR="00B2164E" w:rsidRPr="00BF18F0" w14:paraId="71E5271E" w14:textId="77777777">
        <w:tc>
          <w:tcPr>
            <w:tcW w:w="1908" w:type="dxa"/>
          </w:tcPr>
          <w:p w14:paraId="22F1104F" w14:textId="77777777" w:rsidR="00B2164E" w:rsidRPr="00BF18F0" w:rsidRDefault="00B2164E" w:rsidP="00563185">
            <w:pPr>
              <w:jc w:val="both"/>
              <w:rPr>
                <w:rFonts w:ascii="Aptos" w:hAnsi="Aptos"/>
              </w:rPr>
            </w:pPr>
          </w:p>
        </w:tc>
        <w:tc>
          <w:tcPr>
            <w:tcW w:w="7980" w:type="dxa"/>
          </w:tcPr>
          <w:p w14:paraId="150B69C3" w14:textId="77777777" w:rsidR="00B2164E" w:rsidRPr="00BF18F0" w:rsidRDefault="00B2164E" w:rsidP="00563185">
            <w:pPr>
              <w:jc w:val="both"/>
              <w:rPr>
                <w:rFonts w:ascii="Aptos" w:hAnsi="Aptos"/>
              </w:rPr>
            </w:pPr>
          </w:p>
        </w:tc>
      </w:tr>
    </w:tbl>
    <w:p w14:paraId="7F1A9C76" w14:textId="77777777" w:rsidR="00B2164E" w:rsidRPr="00BF18F0" w:rsidRDefault="00B2164E" w:rsidP="00563185">
      <w:pPr>
        <w:jc w:val="both"/>
        <w:rPr>
          <w:rFonts w:ascii="Aptos" w:hAnsi="Aptos"/>
        </w:rPr>
      </w:pPr>
    </w:p>
    <w:tbl>
      <w:tblPr>
        <w:tblStyle w:val="Tabelraster"/>
        <w:tblW w:w="9889" w:type="dxa"/>
        <w:tblLook w:val="01E0" w:firstRow="1" w:lastRow="1" w:firstColumn="1" w:lastColumn="1" w:noHBand="0" w:noVBand="0"/>
      </w:tblPr>
      <w:tblGrid>
        <w:gridCol w:w="1908"/>
        <w:gridCol w:w="7981"/>
      </w:tblGrid>
      <w:tr w:rsidR="00B2164E" w:rsidRPr="00BF18F0" w14:paraId="56B2E522" w14:textId="77777777">
        <w:tc>
          <w:tcPr>
            <w:tcW w:w="9888" w:type="dxa"/>
            <w:gridSpan w:val="2"/>
          </w:tcPr>
          <w:p w14:paraId="3AF150BB" w14:textId="70510B6D" w:rsidR="00B2164E" w:rsidRPr="00BF18F0" w:rsidRDefault="002A74C4" w:rsidP="00563185">
            <w:pPr>
              <w:jc w:val="both"/>
              <w:rPr>
                <w:rFonts w:ascii="Aptos" w:hAnsi="Aptos"/>
                <w:b/>
              </w:rPr>
            </w:pPr>
            <w:r w:rsidRPr="00BF18F0">
              <w:rPr>
                <w:rFonts w:ascii="Aptos" w:hAnsi="Aptos"/>
                <w:b/>
              </w:rPr>
              <w:t>Andere maatschappelijke functies:</w:t>
            </w:r>
          </w:p>
        </w:tc>
      </w:tr>
      <w:tr w:rsidR="00B2164E" w:rsidRPr="00BF18F0" w14:paraId="66DC1DAC" w14:textId="77777777">
        <w:tc>
          <w:tcPr>
            <w:tcW w:w="1908" w:type="dxa"/>
          </w:tcPr>
          <w:p w14:paraId="280D22F8" w14:textId="77777777" w:rsidR="00B2164E" w:rsidRPr="00BF18F0" w:rsidRDefault="002A74C4" w:rsidP="00563185">
            <w:pPr>
              <w:jc w:val="both"/>
              <w:rPr>
                <w:rFonts w:ascii="Aptos" w:hAnsi="Aptos"/>
              </w:rPr>
            </w:pPr>
            <w:r w:rsidRPr="00BF18F0">
              <w:rPr>
                <w:rFonts w:ascii="Aptos" w:hAnsi="Aptos"/>
              </w:rPr>
              <w:t>Vanaf &lt;datum&gt; tot &lt;datum&gt;</w:t>
            </w:r>
          </w:p>
        </w:tc>
        <w:tc>
          <w:tcPr>
            <w:tcW w:w="7980" w:type="dxa"/>
          </w:tcPr>
          <w:p w14:paraId="1B0340DD" w14:textId="77777777" w:rsidR="00B2164E" w:rsidRPr="00BF18F0" w:rsidRDefault="002A74C4" w:rsidP="00563185">
            <w:pPr>
              <w:jc w:val="both"/>
              <w:rPr>
                <w:rFonts w:ascii="Aptos" w:hAnsi="Aptos"/>
              </w:rPr>
            </w:pPr>
            <w:r w:rsidRPr="00BF18F0">
              <w:rPr>
                <w:rFonts w:ascii="Aptos" w:hAnsi="Aptos"/>
              </w:rPr>
              <w:t>Functie</w:t>
            </w:r>
          </w:p>
        </w:tc>
      </w:tr>
      <w:tr w:rsidR="00B2164E" w:rsidRPr="00BF18F0" w14:paraId="1A78BCA7" w14:textId="77777777">
        <w:tc>
          <w:tcPr>
            <w:tcW w:w="1908" w:type="dxa"/>
          </w:tcPr>
          <w:p w14:paraId="256B42F3" w14:textId="77777777" w:rsidR="00B2164E" w:rsidRPr="00BF18F0" w:rsidRDefault="00B2164E" w:rsidP="00563185">
            <w:pPr>
              <w:jc w:val="both"/>
              <w:rPr>
                <w:rFonts w:ascii="Aptos" w:hAnsi="Aptos"/>
              </w:rPr>
            </w:pPr>
          </w:p>
        </w:tc>
        <w:tc>
          <w:tcPr>
            <w:tcW w:w="7980" w:type="dxa"/>
          </w:tcPr>
          <w:p w14:paraId="1EF43A99" w14:textId="77777777" w:rsidR="00B2164E" w:rsidRPr="00BF18F0" w:rsidRDefault="00B2164E" w:rsidP="00563185">
            <w:pPr>
              <w:jc w:val="both"/>
              <w:rPr>
                <w:rFonts w:ascii="Aptos" w:hAnsi="Aptos"/>
              </w:rPr>
            </w:pPr>
          </w:p>
        </w:tc>
      </w:tr>
      <w:tr w:rsidR="00B2164E" w:rsidRPr="00BF18F0" w14:paraId="15F18CDA" w14:textId="77777777">
        <w:tc>
          <w:tcPr>
            <w:tcW w:w="1908" w:type="dxa"/>
          </w:tcPr>
          <w:p w14:paraId="24EA0792" w14:textId="77777777" w:rsidR="00B2164E" w:rsidRPr="00BF18F0" w:rsidRDefault="00B2164E" w:rsidP="00563185">
            <w:pPr>
              <w:jc w:val="both"/>
              <w:rPr>
                <w:rFonts w:ascii="Aptos" w:hAnsi="Aptos"/>
              </w:rPr>
            </w:pPr>
          </w:p>
        </w:tc>
        <w:tc>
          <w:tcPr>
            <w:tcW w:w="7980" w:type="dxa"/>
          </w:tcPr>
          <w:p w14:paraId="413128A8" w14:textId="77777777" w:rsidR="00B2164E" w:rsidRPr="00BF18F0" w:rsidRDefault="00B2164E" w:rsidP="00563185">
            <w:pPr>
              <w:jc w:val="both"/>
              <w:rPr>
                <w:rFonts w:ascii="Aptos" w:hAnsi="Aptos"/>
              </w:rPr>
            </w:pPr>
          </w:p>
        </w:tc>
      </w:tr>
      <w:tr w:rsidR="00B2164E" w:rsidRPr="00BF18F0" w14:paraId="5843C8A1" w14:textId="77777777">
        <w:tc>
          <w:tcPr>
            <w:tcW w:w="1908" w:type="dxa"/>
          </w:tcPr>
          <w:p w14:paraId="6EB5362C" w14:textId="77777777" w:rsidR="00B2164E" w:rsidRPr="00BF18F0" w:rsidRDefault="00B2164E" w:rsidP="00563185">
            <w:pPr>
              <w:jc w:val="both"/>
              <w:rPr>
                <w:rFonts w:ascii="Aptos" w:hAnsi="Aptos"/>
              </w:rPr>
            </w:pPr>
          </w:p>
        </w:tc>
        <w:tc>
          <w:tcPr>
            <w:tcW w:w="7980" w:type="dxa"/>
          </w:tcPr>
          <w:p w14:paraId="38EC31EB" w14:textId="77777777" w:rsidR="00B2164E" w:rsidRPr="00BF18F0" w:rsidRDefault="00B2164E" w:rsidP="00563185">
            <w:pPr>
              <w:jc w:val="both"/>
              <w:rPr>
                <w:rFonts w:ascii="Aptos" w:hAnsi="Aptos"/>
              </w:rPr>
            </w:pPr>
          </w:p>
        </w:tc>
      </w:tr>
      <w:tr w:rsidR="00B2164E" w:rsidRPr="00BF18F0" w14:paraId="0DC28843" w14:textId="77777777">
        <w:tc>
          <w:tcPr>
            <w:tcW w:w="1908" w:type="dxa"/>
          </w:tcPr>
          <w:p w14:paraId="3B74B489" w14:textId="77777777" w:rsidR="00B2164E" w:rsidRPr="00BF18F0" w:rsidRDefault="00B2164E" w:rsidP="00563185">
            <w:pPr>
              <w:jc w:val="both"/>
              <w:rPr>
                <w:rFonts w:ascii="Aptos" w:hAnsi="Aptos"/>
              </w:rPr>
            </w:pPr>
          </w:p>
        </w:tc>
        <w:tc>
          <w:tcPr>
            <w:tcW w:w="7980" w:type="dxa"/>
          </w:tcPr>
          <w:p w14:paraId="073EC2C4" w14:textId="77777777" w:rsidR="00B2164E" w:rsidRPr="00BF18F0" w:rsidRDefault="00B2164E" w:rsidP="00563185">
            <w:pPr>
              <w:jc w:val="both"/>
              <w:rPr>
                <w:rFonts w:ascii="Aptos" w:hAnsi="Aptos"/>
              </w:rPr>
            </w:pPr>
          </w:p>
        </w:tc>
      </w:tr>
      <w:tr w:rsidR="00B2164E" w:rsidRPr="00BF18F0" w14:paraId="71B56F2F" w14:textId="77777777">
        <w:tc>
          <w:tcPr>
            <w:tcW w:w="1908" w:type="dxa"/>
          </w:tcPr>
          <w:p w14:paraId="7AF22882" w14:textId="77777777" w:rsidR="00B2164E" w:rsidRPr="00BF18F0" w:rsidRDefault="00B2164E" w:rsidP="00563185">
            <w:pPr>
              <w:jc w:val="both"/>
              <w:rPr>
                <w:rFonts w:ascii="Aptos" w:hAnsi="Aptos"/>
              </w:rPr>
            </w:pPr>
          </w:p>
        </w:tc>
        <w:tc>
          <w:tcPr>
            <w:tcW w:w="7980" w:type="dxa"/>
          </w:tcPr>
          <w:p w14:paraId="37090FF1" w14:textId="77777777" w:rsidR="00B2164E" w:rsidRPr="00BF18F0" w:rsidRDefault="00B2164E" w:rsidP="00563185">
            <w:pPr>
              <w:jc w:val="both"/>
              <w:rPr>
                <w:rFonts w:ascii="Aptos" w:hAnsi="Aptos"/>
              </w:rPr>
            </w:pPr>
          </w:p>
        </w:tc>
      </w:tr>
    </w:tbl>
    <w:p w14:paraId="587747B9" w14:textId="77777777" w:rsidR="00B2164E" w:rsidRPr="00BF18F0" w:rsidRDefault="002A74C4" w:rsidP="00563185">
      <w:pPr>
        <w:jc w:val="both"/>
        <w:rPr>
          <w:rFonts w:ascii="Aptos" w:hAnsi="Aptos"/>
        </w:rPr>
      </w:pPr>
      <w:r w:rsidRPr="00BF18F0">
        <w:rPr>
          <w:rFonts w:ascii="Aptos" w:hAnsi="Aptos"/>
        </w:rPr>
        <w:tab/>
      </w:r>
      <w:r w:rsidRPr="00BF18F0">
        <w:rPr>
          <w:rFonts w:ascii="Aptos" w:hAnsi="Aptos"/>
        </w:rPr>
        <w:tab/>
      </w:r>
      <w:r w:rsidRPr="00BF18F0">
        <w:rPr>
          <w:rFonts w:ascii="Aptos" w:hAnsi="Aptos"/>
        </w:rPr>
        <w:tab/>
      </w:r>
      <w:r w:rsidRPr="00BF18F0">
        <w:rPr>
          <w:rFonts w:ascii="Aptos" w:hAnsi="Aptos"/>
        </w:rPr>
        <w:tab/>
      </w:r>
    </w:p>
    <w:tbl>
      <w:tblPr>
        <w:tblStyle w:val="Tabelraster"/>
        <w:tblW w:w="9889" w:type="dxa"/>
        <w:tblLook w:val="01E0" w:firstRow="1" w:lastRow="1" w:firstColumn="1" w:lastColumn="1" w:noHBand="0" w:noVBand="0"/>
      </w:tblPr>
      <w:tblGrid>
        <w:gridCol w:w="9889"/>
      </w:tblGrid>
      <w:tr w:rsidR="00B2164E" w:rsidRPr="00BF18F0" w14:paraId="7D5C3C45" w14:textId="77777777">
        <w:tc>
          <w:tcPr>
            <w:tcW w:w="9889" w:type="dxa"/>
          </w:tcPr>
          <w:p w14:paraId="7307628A" w14:textId="70304A62" w:rsidR="00B2164E" w:rsidRPr="00BF18F0" w:rsidRDefault="002A74C4" w:rsidP="00563185">
            <w:pPr>
              <w:jc w:val="both"/>
              <w:rPr>
                <w:rFonts w:ascii="Aptos" w:hAnsi="Aptos"/>
              </w:rPr>
            </w:pPr>
            <w:r w:rsidRPr="00BF18F0">
              <w:rPr>
                <w:rFonts w:ascii="Aptos" w:hAnsi="Aptos"/>
                <w:b/>
              </w:rPr>
              <w:t>Voorkeur voor een of meer beleidsonderdelen</w:t>
            </w:r>
          </w:p>
        </w:tc>
      </w:tr>
      <w:tr w:rsidR="00B2164E" w:rsidRPr="00BF18F0" w14:paraId="3097FDD1" w14:textId="77777777">
        <w:tc>
          <w:tcPr>
            <w:tcW w:w="9889" w:type="dxa"/>
          </w:tcPr>
          <w:p w14:paraId="225934F1" w14:textId="77777777" w:rsidR="005C3558" w:rsidRPr="00BF18F0" w:rsidRDefault="005C3558" w:rsidP="00563185">
            <w:pPr>
              <w:jc w:val="both"/>
              <w:rPr>
                <w:rFonts w:ascii="Aptos" w:hAnsi="Aptos"/>
              </w:rPr>
            </w:pPr>
          </w:p>
          <w:p w14:paraId="5B405393" w14:textId="77777777" w:rsidR="005C3558" w:rsidRPr="00BF18F0" w:rsidRDefault="005C3558" w:rsidP="00563185">
            <w:pPr>
              <w:jc w:val="both"/>
              <w:rPr>
                <w:rFonts w:ascii="Aptos" w:hAnsi="Aptos"/>
              </w:rPr>
            </w:pPr>
          </w:p>
          <w:p w14:paraId="568111E2" w14:textId="5350BBC5" w:rsidR="005C3558" w:rsidRPr="00BF18F0" w:rsidRDefault="005C3558" w:rsidP="00563185">
            <w:pPr>
              <w:jc w:val="both"/>
              <w:rPr>
                <w:rFonts w:ascii="Aptos" w:hAnsi="Aptos"/>
              </w:rPr>
            </w:pPr>
          </w:p>
        </w:tc>
      </w:tr>
    </w:tbl>
    <w:p w14:paraId="51F11849" w14:textId="77777777" w:rsidR="00B2164E" w:rsidRPr="00BF18F0" w:rsidRDefault="00B2164E" w:rsidP="00563185">
      <w:pPr>
        <w:jc w:val="both"/>
        <w:rPr>
          <w:rFonts w:ascii="Aptos" w:hAnsi="Aptos"/>
        </w:rPr>
      </w:pPr>
    </w:p>
    <w:tbl>
      <w:tblPr>
        <w:tblStyle w:val="Tabelraster"/>
        <w:tblW w:w="9889" w:type="dxa"/>
        <w:tblLook w:val="01E0" w:firstRow="1" w:lastRow="1" w:firstColumn="1" w:lastColumn="1" w:noHBand="0" w:noVBand="0"/>
      </w:tblPr>
      <w:tblGrid>
        <w:gridCol w:w="9889"/>
      </w:tblGrid>
      <w:tr w:rsidR="00B2164E" w:rsidRPr="00BF18F0" w14:paraId="4D606430" w14:textId="77777777">
        <w:tc>
          <w:tcPr>
            <w:tcW w:w="9889" w:type="dxa"/>
          </w:tcPr>
          <w:p w14:paraId="06001CE0" w14:textId="069738B0" w:rsidR="00B2164E" w:rsidRPr="00BF18F0" w:rsidRDefault="002A74C4" w:rsidP="00563185">
            <w:pPr>
              <w:jc w:val="both"/>
              <w:rPr>
                <w:rFonts w:ascii="Aptos" w:hAnsi="Aptos"/>
              </w:rPr>
            </w:pPr>
            <w:r w:rsidRPr="00BF18F0">
              <w:rPr>
                <w:rFonts w:ascii="Aptos" w:hAnsi="Aptos"/>
                <w:b/>
              </w:rPr>
              <w:t>Ben je lid van een vertegenwoordigend lichaam, zo ja welke?</w:t>
            </w:r>
          </w:p>
        </w:tc>
      </w:tr>
      <w:tr w:rsidR="00B2164E" w:rsidRPr="00BF18F0" w14:paraId="72083283" w14:textId="77777777">
        <w:tc>
          <w:tcPr>
            <w:tcW w:w="9889" w:type="dxa"/>
          </w:tcPr>
          <w:p w14:paraId="05F062BA" w14:textId="244A7D43" w:rsidR="00B2164E" w:rsidRPr="00BF18F0" w:rsidRDefault="00B2164E" w:rsidP="00563185">
            <w:pPr>
              <w:jc w:val="both"/>
              <w:rPr>
                <w:rFonts w:ascii="Aptos" w:hAnsi="Aptos"/>
              </w:rPr>
            </w:pPr>
          </w:p>
        </w:tc>
      </w:tr>
    </w:tbl>
    <w:p w14:paraId="3F86CD97" w14:textId="77777777" w:rsidR="00B2164E" w:rsidRPr="00BF18F0" w:rsidRDefault="00B2164E" w:rsidP="00563185">
      <w:pPr>
        <w:jc w:val="both"/>
        <w:rPr>
          <w:rFonts w:ascii="Aptos" w:hAnsi="Aptos"/>
        </w:rPr>
      </w:pPr>
    </w:p>
    <w:tbl>
      <w:tblPr>
        <w:tblStyle w:val="Tabelraster"/>
        <w:tblW w:w="9889" w:type="dxa"/>
        <w:tblLook w:val="01E0" w:firstRow="1" w:lastRow="1" w:firstColumn="1" w:lastColumn="1" w:noHBand="0" w:noVBand="0"/>
      </w:tblPr>
      <w:tblGrid>
        <w:gridCol w:w="9889"/>
      </w:tblGrid>
      <w:tr w:rsidR="00B2164E" w:rsidRPr="00BF18F0" w14:paraId="15313B83" w14:textId="77777777" w:rsidTr="005C3558">
        <w:tc>
          <w:tcPr>
            <w:tcW w:w="9889" w:type="dxa"/>
            <w:tcBorders>
              <w:bottom w:val="single" w:sz="4" w:space="0" w:color="auto"/>
            </w:tcBorders>
          </w:tcPr>
          <w:p w14:paraId="3189F964" w14:textId="72666EA2" w:rsidR="00B2164E" w:rsidRPr="00BF18F0" w:rsidRDefault="002A74C4" w:rsidP="00563185">
            <w:pPr>
              <w:jc w:val="both"/>
              <w:rPr>
                <w:rFonts w:ascii="Aptos" w:hAnsi="Aptos"/>
              </w:rPr>
            </w:pPr>
            <w:r w:rsidRPr="00BF18F0">
              <w:rPr>
                <w:rFonts w:ascii="Aptos" w:hAnsi="Aptos"/>
                <w:b/>
              </w:rPr>
              <w:t>Sta je op een kandidatenlijst van een vertegenwoordigend lichaam? Zo ja, voor welk vertegenwoordigend orgaan en op welke plaats?</w:t>
            </w:r>
          </w:p>
        </w:tc>
      </w:tr>
      <w:tr w:rsidR="00B2164E" w:rsidRPr="00BF18F0" w14:paraId="429FDD7D" w14:textId="77777777" w:rsidTr="005C3558">
        <w:trPr>
          <w:trHeight w:val="864"/>
        </w:trPr>
        <w:tc>
          <w:tcPr>
            <w:tcW w:w="9889" w:type="dxa"/>
            <w:tcBorders>
              <w:bottom w:val="single" w:sz="4" w:space="0" w:color="auto"/>
            </w:tcBorders>
          </w:tcPr>
          <w:p w14:paraId="1CC4BD53" w14:textId="58B43CFF" w:rsidR="00B2164E" w:rsidRPr="00BF18F0" w:rsidRDefault="00B2164E" w:rsidP="00563185">
            <w:pPr>
              <w:jc w:val="both"/>
              <w:rPr>
                <w:rFonts w:ascii="Aptos" w:hAnsi="Aptos"/>
              </w:rPr>
            </w:pPr>
          </w:p>
        </w:tc>
      </w:tr>
    </w:tbl>
    <w:p w14:paraId="0A00D111" w14:textId="77777777" w:rsidR="00B2164E" w:rsidRPr="00BF18F0" w:rsidRDefault="00B2164E" w:rsidP="00563185">
      <w:pPr>
        <w:jc w:val="both"/>
        <w:rPr>
          <w:rFonts w:ascii="Aptos" w:hAnsi="Aptos"/>
        </w:rPr>
      </w:pPr>
    </w:p>
    <w:tbl>
      <w:tblPr>
        <w:tblStyle w:val="Tabelraster"/>
        <w:tblW w:w="9889" w:type="dxa"/>
        <w:tblLook w:val="01E0" w:firstRow="1" w:lastRow="1" w:firstColumn="1" w:lastColumn="1" w:noHBand="0" w:noVBand="0"/>
      </w:tblPr>
      <w:tblGrid>
        <w:gridCol w:w="9889"/>
      </w:tblGrid>
      <w:tr w:rsidR="00B2164E" w:rsidRPr="00BF18F0" w14:paraId="15EF805F" w14:textId="77777777">
        <w:tc>
          <w:tcPr>
            <w:tcW w:w="9889" w:type="dxa"/>
          </w:tcPr>
          <w:p w14:paraId="5C6125AF" w14:textId="1594D6D2" w:rsidR="00B2164E" w:rsidRPr="00BF18F0" w:rsidRDefault="002A74C4" w:rsidP="00563185">
            <w:pPr>
              <w:jc w:val="both"/>
              <w:rPr>
                <w:rFonts w:ascii="Aptos" w:hAnsi="Aptos"/>
                <w:b/>
              </w:rPr>
            </w:pPr>
            <w:r w:rsidRPr="00BF18F0">
              <w:rPr>
                <w:rFonts w:ascii="Aptos" w:hAnsi="Aptos"/>
                <w:b/>
              </w:rPr>
              <w:t>Heb je voor een andere partij dan D66 een vertegenwoordigende- of partijfunctie vervuld? Zo ja, voor welke partij en welke functie?</w:t>
            </w:r>
          </w:p>
        </w:tc>
      </w:tr>
      <w:tr w:rsidR="00B2164E" w:rsidRPr="00BF18F0" w14:paraId="7DE17000" w14:textId="77777777">
        <w:trPr>
          <w:trHeight w:val="864"/>
        </w:trPr>
        <w:tc>
          <w:tcPr>
            <w:tcW w:w="9889" w:type="dxa"/>
          </w:tcPr>
          <w:p w14:paraId="201C6F2A" w14:textId="0A01FFB9" w:rsidR="00B2164E" w:rsidRPr="00BF18F0" w:rsidRDefault="00B2164E" w:rsidP="00563185">
            <w:pPr>
              <w:jc w:val="both"/>
              <w:rPr>
                <w:rFonts w:ascii="Aptos" w:hAnsi="Aptos"/>
              </w:rPr>
            </w:pPr>
          </w:p>
        </w:tc>
      </w:tr>
    </w:tbl>
    <w:p w14:paraId="4C92B6B8" w14:textId="77777777" w:rsidR="00B2164E" w:rsidRPr="00BF18F0" w:rsidRDefault="002A74C4" w:rsidP="00563185">
      <w:pPr>
        <w:jc w:val="both"/>
        <w:rPr>
          <w:rFonts w:ascii="Aptos" w:hAnsi="Aptos"/>
        </w:rPr>
      </w:pPr>
      <w:r w:rsidRPr="00BF18F0">
        <w:rPr>
          <w:rFonts w:ascii="Aptos" w:hAnsi="Aptos"/>
        </w:rPr>
        <w:tab/>
      </w:r>
      <w:r w:rsidRPr="00BF18F0">
        <w:rPr>
          <w:rFonts w:ascii="Aptos" w:hAnsi="Aptos"/>
        </w:rPr>
        <w:tab/>
      </w:r>
    </w:p>
    <w:tbl>
      <w:tblPr>
        <w:tblStyle w:val="Tabelraster"/>
        <w:tblW w:w="9212" w:type="dxa"/>
        <w:tblLook w:val="01E0" w:firstRow="1" w:lastRow="1" w:firstColumn="1" w:lastColumn="1" w:noHBand="0" w:noVBand="0"/>
      </w:tblPr>
      <w:tblGrid>
        <w:gridCol w:w="1006"/>
        <w:gridCol w:w="3601"/>
        <w:gridCol w:w="1079"/>
        <w:gridCol w:w="3526"/>
      </w:tblGrid>
      <w:tr w:rsidR="002B42A1" w:rsidRPr="00BF18F0" w14:paraId="3A9CF6A0" w14:textId="77777777" w:rsidTr="00C04BB9">
        <w:tc>
          <w:tcPr>
            <w:tcW w:w="1005" w:type="dxa"/>
          </w:tcPr>
          <w:p w14:paraId="15281B05" w14:textId="77777777" w:rsidR="002B42A1" w:rsidRPr="00BF18F0" w:rsidRDefault="002B42A1" w:rsidP="00563185">
            <w:pPr>
              <w:jc w:val="both"/>
              <w:rPr>
                <w:rFonts w:ascii="Aptos" w:hAnsi="Aptos"/>
              </w:rPr>
            </w:pPr>
            <w:r w:rsidRPr="00BF18F0">
              <w:rPr>
                <w:rFonts w:ascii="Aptos" w:hAnsi="Aptos"/>
              </w:rPr>
              <w:t>Datum:</w:t>
            </w:r>
          </w:p>
        </w:tc>
        <w:tc>
          <w:tcPr>
            <w:tcW w:w="3601" w:type="dxa"/>
          </w:tcPr>
          <w:p w14:paraId="3EA156D3" w14:textId="7FE3F390" w:rsidR="002B42A1" w:rsidRPr="00BF18F0" w:rsidRDefault="002B42A1" w:rsidP="00563185">
            <w:pPr>
              <w:jc w:val="both"/>
              <w:rPr>
                <w:rFonts w:ascii="Aptos" w:hAnsi="Aptos"/>
              </w:rPr>
            </w:pPr>
          </w:p>
        </w:tc>
        <w:tc>
          <w:tcPr>
            <w:tcW w:w="1079" w:type="dxa"/>
          </w:tcPr>
          <w:p w14:paraId="4E8CA57B" w14:textId="77777777" w:rsidR="002B42A1" w:rsidRPr="00BF18F0" w:rsidRDefault="002B42A1" w:rsidP="00563185">
            <w:pPr>
              <w:jc w:val="both"/>
              <w:rPr>
                <w:rFonts w:ascii="Aptos" w:hAnsi="Aptos"/>
              </w:rPr>
            </w:pPr>
            <w:r w:rsidRPr="00BF18F0">
              <w:rPr>
                <w:rFonts w:ascii="Aptos" w:hAnsi="Aptos"/>
              </w:rPr>
              <w:t>Plaats:</w:t>
            </w:r>
          </w:p>
        </w:tc>
        <w:tc>
          <w:tcPr>
            <w:tcW w:w="3526" w:type="dxa"/>
          </w:tcPr>
          <w:p w14:paraId="04B54ECE" w14:textId="6703E807" w:rsidR="002B42A1" w:rsidRPr="00BF18F0" w:rsidRDefault="002B42A1" w:rsidP="00563185">
            <w:pPr>
              <w:jc w:val="both"/>
              <w:rPr>
                <w:rFonts w:ascii="Aptos" w:hAnsi="Aptos"/>
              </w:rPr>
            </w:pPr>
          </w:p>
        </w:tc>
      </w:tr>
      <w:tr w:rsidR="002B42A1" w:rsidRPr="00BF18F0" w14:paraId="5CC304CD" w14:textId="77777777" w:rsidTr="00C04BB9">
        <w:tc>
          <w:tcPr>
            <w:tcW w:w="9211" w:type="dxa"/>
            <w:gridSpan w:val="4"/>
          </w:tcPr>
          <w:p w14:paraId="32AE1E09" w14:textId="77777777" w:rsidR="002B42A1" w:rsidRPr="00BF18F0" w:rsidRDefault="002B42A1" w:rsidP="00563185">
            <w:pPr>
              <w:jc w:val="both"/>
              <w:rPr>
                <w:rFonts w:ascii="Aptos" w:hAnsi="Aptos"/>
              </w:rPr>
            </w:pPr>
          </w:p>
        </w:tc>
      </w:tr>
      <w:tr w:rsidR="002B42A1" w:rsidRPr="00BF18F0" w14:paraId="3FE6D77D" w14:textId="77777777" w:rsidTr="00C04BB9">
        <w:tc>
          <w:tcPr>
            <w:tcW w:w="9211" w:type="dxa"/>
            <w:gridSpan w:val="4"/>
          </w:tcPr>
          <w:p w14:paraId="409C1BE4" w14:textId="77777777" w:rsidR="002B42A1" w:rsidRPr="00BF18F0" w:rsidRDefault="002B42A1" w:rsidP="00563185">
            <w:pPr>
              <w:jc w:val="both"/>
              <w:rPr>
                <w:rFonts w:ascii="Aptos" w:hAnsi="Aptos"/>
              </w:rPr>
            </w:pPr>
            <w:r w:rsidRPr="00BF18F0">
              <w:rPr>
                <w:rFonts w:ascii="Aptos" w:hAnsi="Aptos"/>
              </w:rPr>
              <w:t>Handtekening:</w:t>
            </w:r>
          </w:p>
        </w:tc>
      </w:tr>
      <w:tr w:rsidR="002B42A1" w:rsidRPr="00BF18F0" w14:paraId="4FDBD21F" w14:textId="77777777" w:rsidTr="00C04BB9">
        <w:trPr>
          <w:trHeight w:val="620"/>
        </w:trPr>
        <w:tc>
          <w:tcPr>
            <w:tcW w:w="9211" w:type="dxa"/>
            <w:gridSpan w:val="4"/>
          </w:tcPr>
          <w:p w14:paraId="15E5B233" w14:textId="77777777" w:rsidR="002B42A1" w:rsidRPr="00BF18F0" w:rsidRDefault="002B42A1" w:rsidP="00563185">
            <w:pPr>
              <w:jc w:val="both"/>
              <w:rPr>
                <w:rFonts w:ascii="Aptos" w:hAnsi="Aptos"/>
              </w:rPr>
            </w:pPr>
          </w:p>
          <w:p w14:paraId="27F21590" w14:textId="77777777" w:rsidR="002B42A1" w:rsidRPr="00BF18F0" w:rsidRDefault="002B42A1" w:rsidP="00563185">
            <w:pPr>
              <w:jc w:val="both"/>
              <w:rPr>
                <w:rFonts w:ascii="Aptos" w:hAnsi="Aptos"/>
              </w:rPr>
            </w:pPr>
          </w:p>
          <w:p w14:paraId="0D31F049" w14:textId="77777777" w:rsidR="002B42A1" w:rsidRPr="00BF18F0" w:rsidRDefault="002B42A1" w:rsidP="00563185">
            <w:pPr>
              <w:jc w:val="both"/>
              <w:rPr>
                <w:rFonts w:ascii="Aptos" w:hAnsi="Aptos"/>
              </w:rPr>
            </w:pPr>
          </w:p>
        </w:tc>
      </w:tr>
    </w:tbl>
    <w:p w14:paraId="3F18D28B" w14:textId="77777777" w:rsidR="002B42A1" w:rsidRPr="00BF18F0" w:rsidRDefault="002B42A1" w:rsidP="00563185">
      <w:pPr>
        <w:jc w:val="both"/>
        <w:rPr>
          <w:rFonts w:ascii="Aptos" w:hAnsi="Aptos"/>
        </w:rPr>
      </w:pPr>
    </w:p>
    <w:p w14:paraId="3651EBD3" w14:textId="77777777" w:rsidR="002B42A1" w:rsidRPr="00BF18F0" w:rsidRDefault="002B42A1" w:rsidP="00563185">
      <w:pPr>
        <w:jc w:val="both"/>
        <w:rPr>
          <w:rFonts w:ascii="Aptos" w:hAnsi="Aptos"/>
          <w:b/>
        </w:rPr>
      </w:pPr>
      <w:r w:rsidRPr="00BF18F0">
        <w:rPr>
          <w:rFonts w:ascii="Aptos" w:hAnsi="Aptos"/>
          <w:b/>
        </w:rPr>
        <w:t>Controlelijst</w:t>
      </w:r>
    </w:p>
    <w:p w14:paraId="641610BD" w14:textId="77777777" w:rsidR="00BF7F80" w:rsidRPr="00BF18F0" w:rsidRDefault="002B42A1" w:rsidP="00563185">
      <w:pPr>
        <w:pStyle w:val="Lijstalinea"/>
        <w:numPr>
          <w:ilvl w:val="0"/>
          <w:numId w:val="6"/>
        </w:numPr>
        <w:jc w:val="both"/>
        <w:rPr>
          <w:rFonts w:ascii="Aptos" w:hAnsi="Aptos"/>
        </w:rPr>
      </w:pPr>
      <w:r w:rsidRPr="00BF18F0">
        <w:rPr>
          <w:rFonts w:ascii="Aptos" w:hAnsi="Aptos"/>
        </w:rPr>
        <w:t>Het kandidaatstellingsformulier is volledig ingevuld en ondertekend</w:t>
      </w:r>
      <w:r w:rsidR="00BF7F80" w:rsidRPr="00BF18F0">
        <w:rPr>
          <w:rFonts w:ascii="Aptos" w:hAnsi="Aptos"/>
        </w:rPr>
        <w:t>;</w:t>
      </w:r>
      <w:bookmarkStart w:id="0" w:name="__DdeLink__3720_2729358491"/>
    </w:p>
    <w:p w14:paraId="67FB66ED" w14:textId="3A5579AD" w:rsidR="00BF7F80" w:rsidRPr="00BF18F0" w:rsidRDefault="00BF7F80" w:rsidP="00563185">
      <w:pPr>
        <w:pStyle w:val="Lijstalinea"/>
        <w:numPr>
          <w:ilvl w:val="0"/>
          <w:numId w:val="6"/>
        </w:numPr>
        <w:jc w:val="both"/>
        <w:rPr>
          <w:rFonts w:ascii="Aptos" w:hAnsi="Aptos"/>
        </w:rPr>
      </w:pPr>
      <w:r w:rsidRPr="00BF18F0">
        <w:rPr>
          <w:rFonts w:ascii="Aptos" w:hAnsi="Aptos"/>
        </w:rPr>
        <w:t>De code voor goed gedrag en de verklaringen (zie volgende pagina’s) zijn volledig ingevuld en ondertekend;</w:t>
      </w:r>
    </w:p>
    <w:p w14:paraId="37ADB71B" w14:textId="6167BB55" w:rsidR="00B2164E" w:rsidRPr="00BF18F0" w:rsidRDefault="00BF7F80" w:rsidP="00563185">
      <w:pPr>
        <w:pStyle w:val="Lijstalinea"/>
        <w:numPr>
          <w:ilvl w:val="0"/>
          <w:numId w:val="6"/>
        </w:numPr>
        <w:jc w:val="both"/>
        <w:rPr>
          <w:rFonts w:ascii="Aptos" w:hAnsi="Aptos"/>
        </w:rPr>
      </w:pPr>
      <w:r w:rsidRPr="00BF18F0">
        <w:rPr>
          <w:rFonts w:ascii="Aptos" w:hAnsi="Aptos"/>
        </w:rPr>
        <w:t xml:space="preserve">De </w:t>
      </w:r>
      <w:r w:rsidR="00A879CD" w:rsidRPr="00BF18F0">
        <w:rPr>
          <w:rFonts w:ascii="Aptos" w:hAnsi="Aptos"/>
        </w:rPr>
        <w:t>motivatiebrief en</w:t>
      </w:r>
      <w:r w:rsidR="00AF4AE9" w:rsidRPr="00BF18F0">
        <w:rPr>
          <w:rFonts w:ascii="Aptos" w:hAnsi="Aptos"/>
        </w:rPr>
        <w:t xml:space="preserve"> kopie CV zijn meegestuurd.</w:t>
      </w:r>
      <w:bookmarkEnd w:id="0"/>
      <w:r w:rsidR="002A74C4" w:rsidRPr="00BF18F0">
        <w:rPr>
          <w:rFonts w:ascii="Aptos" w:hAnsi="Aptos"/>
        </w:rPr>
        <w:br w:type="page"/>
      </w:r>
    </w:p>
    <w:p w14:paraId="05BC7103" w14:textId="77777777" w:rsidR="002B42A1" w:rsidRPr="00BF18F0" w:rsidRDefault="002B42A1" w:rsidP="00563185">
      <w:pPr>
        <w:spacing w:before="20" w:line="353" w:lineRule="exact"/>
        <w:jc w:val="both"/>
        <w:textAlignment w:val="baseline"/>
        <w:rPr>
          <w:rFonts w:ascii="Aptos" w:hAnsi="Aptos"/>
          <w:b/>
          <w:bCs/>
          <w:color w:val="000000"/>
          <w:spacing w:val="-3"/>
          <w:sz w:val="40"/>
          <w:szCs w:val="40"/>
        </w:rPr>
      </w:pPr>
      <w:r w:rsidRPr="00BF18F0">
        <w:rPr>
          <w:rFonts w:ascii="Aptos" w:hAnsi="Aptos"/>
          <w:b/>
          <w:bCs/>
          <w:color w:val="000000"/>
          <w:spacing w:val="-3"/>
          <w:sz w:val="40"/>
          <w:szCs w:val="40"/>
        </w:rPr>
        <w:lastRenderedPageBreak/>
        <w:t>Code voor goed gedrag</w:t>
      </w:r>
    </w:p>
    <w:p w14:paraId="29483B0F" w14:textId="77777777" w:rsidR="002B42A1" w:rsidRPr="00BF18F0" w:rsidRDefault="002B42A1" w:rsidP="00563185">
      <w:pPr>
        <w:spacing w:before="327" w:line="293" w:lineRule="exact"/>
        <w:jc w:val="both"/>
        <w:textAlignment w:val="baseline"/>
        <w:rPr>
          <w:rFonts w:ascii="Aptos" w:eastAsia="Tahoma" w:hAnsi="Aptos"/>
          <w:color w:val="000000"/>
          <w:spacing w:val="5"/>
        </w:rPr>
      </w:pPr>
      <w:r w:rsidRPr="00BF18F0">
        <w:rPr>
          <w:rFonts w:ascii="Aptos" w:eastAsia="Tahoma" w:hAnsi="Aptos"/>
          <w:color w:val="000000"/>
          <w:spacing w:val="5"/>
        </w:rPr>
        <w:t>Op basis van waarden uit ‘</w:t>
      </w:r>
      <w:r w:rsidRPr="00BF18F0">
        <w:rPr>
          <w:rFonts w:ascii="Aptos" w:eastAsia="Arial" w:hAnsi="Aptos"/>
          <w:i/>
          <w:color w:val="000000"/>
          <w:spacing w:val="5"/>
        </w:rPr>
        <w:t>Grondslagen van Goed Gedrag</w:t>
      </w:r>
      <w:r w:rsidRPr="00BF18F0">
        <w:rPr>
          <w:rFonts w:ascii="Aptos" w:eastAsia="Tahoma" w:hAnsi="Aptos"/>
          <w:color w:val="000000"/>
          <w:spacing w:val="5"/>
        </w:rPr>
        <w:t>’</w:t>
      </w:r>
      <w:r w:rsidRPr="00BF18F0">
        <w:rPr>
          <w:rFonts w:ascii="Aptos" w:eastAsia="Arial" w:hAnsi="Aptos"/>
          <w:color w:val="000000"/>
          <w:spacing w:val="5"/>
          <w:vertAlign w:val="superscript"/>
        </w:rPr>
        <w:t>1</w:t>
      </w:r>
      <w:r w:rsidRPr="00BF18F0">
        <w:rPr>
          <w:rFonts w:ascii="Aptos" w:eastAsia="Tahoma" w:hAnsi="Aptos"/>
          <w:color w:val="000000"/>
          <w:spacing w:val="5"/>
        </w:rPr>
        <w:t xml:space="preserve"> is een gedragscode ontwikkeld. Deze code bestaat uit een aantal basisbeginselen die uitnodigen tot een gesprek over verantwoord gedrag. Dat gesprek moet continu gevoerd worden. Het gaat erom steeds te blijven onderzoeken en te leren van de praktijk.</w:t>
      </w:r>
    </w:p>
    <w:p w14:paraId="530E866A" w14:textId="77777777" w:rsidR="002B42A1" w:rsidRPr="00BF18F0" w:rsidRDefault="002B42A1" w:rsidP="00563185">
      <w:pPr>
        <w:numPr>
          <w:ilvl w:val="0"/>
          <w:numId w:val="4"/>
        </w:numPr>
        <w:tabs>
          <w:tab w:val="clear" w:pos="360"/>
          <w:tab w:val="left" w:pos="720"/>
        </w:tabs>
        <w:spacing w:before="72" w:line="293" w:lineRule="exact"/>
        <w:ind w:left="720" w:hanging="360"/>
        <w:jc w:val="both"/>
        <w:textAlignment w:val="baseline"/>
        <w:rPr>
          <w:rFonts w:ascii="Aptos" w:eastAsia="Tahoma" w:hAnsi="Aptos"/>
          <w:color w:val="000000"/>
        </w:rPr>
      </w:pPr>
      <w:r w:rsidRPr="00BF18F0">
        <w:rPr>
          <w:rFonts w:ascii="Aptos" w:eastAsia="Tahoma" w:hAnsi="Aptos"/>
          <w:color w:val="000000"/>
        </w:rPr>
        <w:t>Leden van D66 gaan op respectvolle wijze met elkaar om en geven elkaar de ruimte in het debat.</w:t>
      </w:r>
    </w:p>
    <w:p w14:paraId="6F4773C9" w14:textId="77777777" w:rsidR="002B42A1" w:rsidRPr="00BF18F0" w:rsidRDefault="002B42A1" w:rsidP="00563185">
      <w:pPr>
        <w:numPr>
          <w:ilvl w:val="0"/>
          <w:numId w:val="4"/>
        </w:numPr>
        <w:tabs>
          <w:tab w:val="clear" w:pos="360"/>
          <w:tab w:val="left" w:pos="720"/>
        </w:tabs>
        <w:spacing w:before="14" w:line="297" w:lineRule="exact"/>
        <w:ind w:left="720" w:hanging="360"/>
        <w:jc w:val="both"/>
        <w:textAlignment w:val="baseline"/>
        <w:rPr>
          <w:rFonts w:ascii="Aptos" w:eastAsia="Tahoma" w:hAnsi="Aptos"/>
          <w:color w:val="000000"/>
        </w:rPr>
      </w:pPr>
      <w:r w:rsidRPr="00BF18F0">
        <w:rPr>
          <w:rFonts w:ascii="Aptos" w:eastAsia="Tahoma" w:hAnsi="Aptos"/>
          <w:color w:val="000000"/>
        </w:rPr>
        <w:t>Leden van D66 onthouden zich van elke vorm van ongewenst gedrag; op het gebied van (seksuele) intimidatie, agressie, geweld en discriminatie.</w:t>
      </w:r>
    </w:p>
    <w:p w14:paraId="2331D9B6" w14:textId="77777777" w:rsidR="002B42A1" w:rsidRPr="00BF18F0" w:rsidRDefault="002B42A1" w:rsidP="00563185">
      <w:pPr>
        <w:spacing w:before="203" w:line="258" w:lineRule="exact"/>
        <w:jc w:val="both"/>
        <w:textAlignment w:val="baseline"/>
        <w:rPr>
          <w:rFonts w:ascii="Aptos" w:eastAsia="Tahoma" w:hAnsi="Aptos"/>
          <w:color w:val="000000"/>
          <w:spacing w:val="7"/>
        </w:rPr>
      </w:pPr>
      <w:r w:rsidRPr="00BF18F0">
        <w:rPr>
          <w:rFonts w:ascii="Aptos" w:eastAsia="Tahoma" w:hAnsi="Aptos"/>
          <w:color w:val="000000"/>
          <w:spacing w:val="7"/>
        </w:rPr>
        <w:t>Daarnaast specifiek voor bestuurders en volksvertegenwoordigers:</w:t>
      </w:r>
    </w:p>
    <w:p w14:paraId="4A79DFFA" w14:textId="77777777" w:rsidR="002B42A1" w:rsidRPr="00BF18F0" w:rsidRDefault="002B42A1" w:rsidP="00563185">
      <w:pPr>
        <w:numPr>
          <w:ilvl w:val="0"/>
          <w:numId w:val="4"/>
        </w:numPr>
        <w:tabs>
          <w:tab w:val="clear" w:pos="360"/>
          <w:tab w:val="left" w:pos="720"/>
        </w:tabs>
        <w:spacing w:before="181" w:line="292" w:lineRule="exact"/>
        <w:ind w:left="720" w:hanging="360"/>
        <w:jc w:val="both"/>
        <w:textAlignment w:val="baseline"/>
        <w:rPr>
          <w:rFonts w:ascii="Aptos" w:eastAsia="Tahoma" w:hAnsi="Aptos"/>
          <w:color w:val="000000"/>
          <w:spacing w:val="4"/>
        </w:rPr>
      </w:pPr>
      <w:r w:rsidRPr="00BF18F0">
        <w:rPr>
          <w:rFonts w:ascii="Aptos" w:eastAsia="Tahoma" w:hAnsi="Aptos"/>
          <w:color w:val="000000"/>
          <w:spacing w:val="4"/>
        </w:rPr>
        <w:t>Bestuurders van D66 realiseren zich dat ze een voorbeeldfunctie hebben; dat gaat over maatschappelijk gedrag (drugsgebruik, excessief alcoholgebruik, (zodanig dat dit het gedrag in het openbaar beïnvloedt) omgangsvormen, pesten, negeren) én het gedrag als bestuurder (declareren, aannemen van giften)</w:t>
      </w:r>
    </w:p>
    <w:p w14:paraId="409250E3" w14:textId="77777777" w:rsidR="002B42A1" w:rsidRPr="00BF18F0" w:rsidRDefault="002B42A1" w:rsidP="00563185">
      <w:pPr>
        <w:numPr>
          <w:ilvl w:val="0"/>
          <w:numId w:val="4"/>
        </w:numPr>
        <w:tabs>
          <w:tab w:val="clear" w:pos="360"/>
          <w:tab w:val="left" w:pos="720"/>
        </w:tabs>
        <w:spacing w:before="14" w:line="293" w:lineRule="exact"/>
        <w:ind w:left="720" w:hanging="360"/>
        <w:jc w:val="both"/>
        <w:textAlignment w:val="baseline"/>
        <w:rPr>
          <w:rFonts w:ascii="Aptos" w:eastAsia="Tahoma" w:hAnsi="Aptos"/>
          <w:color w:val="000000"/>
          <w:spacing w:val="7"/>
        </w:rPr>
      </w:pPr>
      <w:r w:rsidRPr="00BF18F0">
        <w:rPr>
          <w:rFonts w:ascii="Aptos" w:eastAsia="Tahoma" w:hAnsi="Aptos"/>
          <w:color w:val="000000"/>
          <w:spacing w:val="7"/>
        </w:rPr>
        <w:t>Bestuurders en volksvertegenwoordigers waken voor (de schijn van) verstrengeling van belangen en het verkrijgen van onwettig voordeel</w:t>
      </w:r>
    </w:p>
    <w:p w14:paraId="4835F0DA" w14:textId="77777777" w:rsidR="002B42A1" w:rsidRPr="00BF18F0" w:rsidRDefault="002B42A1" w:rsidP="00563185">
      <w:pPr>
        <w:numPr>
          <w:ilvl w:val="0"/>
          <w:numId w:val="4"/>
        </w:numPr>
        <w:tabs>
          <w:tab w:val="clear" w:pos="360"/>
          <w:tab w:val="left" w:pos="720"/>
        </w:tabs>
        <w:spacing w:before="14" w:line="293" w:lineRule="exact"/>
        <w:ind w:left="720" w:hanging="360"/>
        <w:jc w:val="both"/>
        <w:textAlignment w:val="baseline"/>
        <w:rPr>
          <w:rFonts w:ascii="Aptos" w:eastAsia="Tahoma" w:hAnsi="Aptos"/>
          <w:color w:val="000000"/>
        </w:rPr>
      </w:pPr>
      <w:r w:rsidRPr="00BF18F0">
        <w:rPr>
          <w:rFonts w:ascii="Aptos" w:eastAsia="Tahoma" w:hAnsi="Aptos"/>
          <w:color w:val="000000"/>
        </w:rPr>
        <w:t>Bestuurders en volksvertegenwoordigers laten zich niet door geld, giften of beloften beïnvloeden bij het nemen van beslissingen</w:t>
      </w:r>
    </w:p>
    <w:p w14:paraId="5865B39C" w14:textId="77777777" w:rsidR="002B42A1" w:rsidRPr="00BF18F0" w:rsidRDefault="002B42A1" w:rsidP="00563185">
      <w:pPr>
        <w:numPr>
          <w:ilvl w:val="0"/>
          <w:numId w:val="4"/>
        </w:numPr>
        <w:tabs>
          <w:tab w:val="clear" w:pos="360"/>
          <w:tab w:val="left" w:pos="720"/>
        </w:tabs>
        <w:spacing w:before="13" w:line="295" w:lineRule="exact"/>
        <w:ind w:left="720" w:hanging="360"/>
        <w:jc w:val="both"/>
        <w:textAlignment w:val="baseline"/>
        <w:rPr>
          <w:rFonts w:ascii="Aptos" w:eastAsia="Tahoma" w:hAnsi="Aptos"/>
          <w:color w:val="000000"/>
        </w:rPr>
      </w:pPr>
      <w:r w:rsidRPr="00BF18F0">
        <w:rPr>
          <w:rFonts w:ascii="Aptos" w:eastAsia="Tahoma" w:hAnsi="Aptos"/>
          <w:color w:val="000000"/>
        </w:rPr>
        <w:t>Beslissingen over anderen worden alleen genomen op basis van verdiensten en persoonlijke kwaliteiten; (de schijn van) vermenging van persoonlijke en zakelijke belangen wordt vermeden</w:t>
      </w:r>
    </w:p>
    <w:p w14:paraId="50A84E66" w14:textId="77777777" w:rsidR="002B42A1" w:rsidRPr="00BF18F0" w:rsidRDefault="002B42A1" w:rsidP="00563185">
      <w:pPr>
        <w:spacing w:before="163" w:line="293" w:lineRule="exact"/>
        <w:jc w:val="both"/>
        <w:textAlignment w:val="baseline"/>
        <w:rPr>
          <w:rFonts w:ascii="Aptos" w:eastAsia="Tahoma" w:hAnsi="Aptos"/>
          <w:color w:val="000000"/>
        </w:rPr>
      </w:pPr>
      <w:r w:rsidRPr="00BF18F0">
        <w:rPr>
          <w:rFonts w:ascii="Aptos" w:eastAsia="Tahoma" w:hAnsi="Aptos"/>
          <w:color w:val="000000"/>
        </w:rPr>
        <w:t>Van (kandidaat)bestuurders en (kandidaat)volksvertegenwoordigers wordt verwacht dat zij deze code ondertekenen.</w:t>
      </w:r>
    </w:p>
    <w:p w14:paraId="63D47A04" w14:textId="77777777" w:rsidR="002B42A1" w:rsidRPr="00BF18F0" w:rsidRDefault="002B42A1" w:rsidP="00563185">
      <w:pPr>
        <w:spacing w:before="169" w:line="297" w:lineRule="exact"/>
        <w:jc w:val="both"/>
        <w:textAlignment w:val="baseline"/>
        <w:rPr>
          <w:rFonts w:ascii="Aptos" w:eastAsia="Tahoma" w:hAnsi="Aptos"/>
          <w:color w:val="000000"/>
        </w:rPr>
      </w:pPr>
      <w:r w:rsidRPr="00BF18F0">
        <w:rPr>
          <w:rFonts w:ascii="Aptos" w:eastAsia="Tahoma" w:hAnsi="Aptos"/>
          <w:color w:val="000000"/>
        </w:rPr>
        <w:t>Bij twijfel kan advies worden ingewonnen bij een vertrouwenspersoon of bij het Landelijk Bestuur.</w:t>
      </w:r>
    </w:p>
    <w:p w14:paraId="6959D8EC" w14:textId="77777777" w:rsidR="002B42A1" w:rsidRPr="00BF18F0" w:rsidRDefault="002B42A1" w:rsidP="00563185">
      <w:pPr>
        <w:spacing w:before="740" w:line="353" w:lineRule="exact"/>
        <w:jc w:val="both"/>
        <w:textAlignment w:val="baseline"/>
        <w:rPr>
          <w:rFonts w:ascii="Aptos" w:hAnsi="Aptos"/>
          <w:color w:val="000000"/>
        </w:rPr>
      </w:pPr>
      <w:r w:rsidRPr="00BF18F0">
        <w:rPr>
          <w:rFonts w:ascii="Aptos" w:hAnsi="Aptos"/>
          <w:color w:val="000000"/>
        </w:rPr>
        <w:t>Ondertekening Code voor goed gedrag</w:t>
      </w:r>
    </w:p>
    <w:p w14:paraId="36E3BE09" w14:textId="77777777" w:rsidR="002B42A1" w:rsidRPr="00BF18F0" w:rsidRDefault="002B42A1" w:rsidP="00563185">
      <w:pPr>
        <w:spacing w:before="530" w:line="254" w:lineRule="exact"/>
        <w:jc w:val="both"/>
        <w:textAlignment w:val="baseline"/>
        <w:rPr>
          <w:rFonts w:ascii="Aptos" w:eastAsia="Tahoma" w:hAnsi="Aptos"/>
          <w:color w:val="000000"/>
        </w:rPr>
      </w:pPr>
      <w:r w:rsidRPr="00BF18F0">
        <w:rPr>
          <w:rFonts w:ascii="Aptos" w:eastAsia="Tahoma" w:hAnsi="Aptos"/>
          <w:color w:val="000000"/>
        </w:rPr>
        <w:t>Plaats en datum:</w:t>
      </w:r>
    </w:p>
    <w:p w14:paraId="59FE331D" w14:textId="77777777" w:rsidR="002B42A1" w:rsidRPr="00BF18F0" w:rsidRDefault="002B42A1" w:rsidP="00563185">
      <w:pPr>
        <w:spacing w:before="634" w:line="254" w:lineRule="exact"/>
        <w:jc w:val="both"/>
        <w:textAlignment w:val="baseline"/>
        <w:rPr>
          <w:rFonts w:ascii="Aptos" w:eastAsia="Tahoma" w:hAnsi="Aptos"/>
          <w:color w:val="000000"/>
          <w:spacing w:val="-1"/>
        </w:rPr>
      </w:pPr>
      <w:r w:rsidRPr="00BF18F0">
        <w:rPr>
          <w:rFonts w:ascii="Aptos" w:eastAsia="Tahoma" w:hAnsi="Aptos"/>
          <w:color w:val="000000"/>
          <w:spacing w:val="-1"/>
        </w:rPr>
        <w:t>Naam:</w:t>
      </w:r>
    </w:p>
    <w:p w14:paraId="07FBC332" w14:textId="77777777" w:rsidR="002B42A1" w:rsidRPr="00BF18F0" w:rsidRDefault="002B42A1" w:rsidP="00563185">
      <w:pPr>
        <w:spacing w:before="629" w:after="1090" w:line="258" w:lineRule="exact"/>
        <w:jc w:val="both"/>
        <w:textAlignment w:val="baseline"/>
        <w:rPr>
          <w:rFonts w:ascii="Aptos" w:eastAsia="Tahoma" w:hAnsi="Aptos"/>
          <w:color w:val="000000"/>
        </w:rPr>
      </w:pPr>
      <w:r w:rsidRPr="00BF18F0">
        <w:rPr>
          <w:rFonts w:ascii="Aptos" w:eastAsia="Tahoma" w:hAnsi="Aptos"/>
          <w:color w:val="000000"/>
        </w:rPr>
        <w:t>Handtekening:</w:t>
      </w:r>
    </w:p>
    <w:p w14:paraId="607BF89A" w14:textId="17E65DC7" w:rsidR="002B42A1" w:rsidRPr="00BF18F0" w:rsidRDefault="002B42A1" w:rsidP="00563185">
      <w:pPr>
        <w:spacing w:before="104" w:line="266" w:lineRule="exact"/>
        <w:jc w:val="both"/>
        <w:textAlignment w:val="baseline"/>
        <w:rPr>
          <w:rFonts w:ascii="Aptos" w:eastAsia="Arial" w:hAnsi="Aptos"/>
          <w:color w:val="000000"/>
          <w:vertAlign w:val="superscript"/>
        </w:rPr>
      </w:pPr>
      <w:r w:rsidRPr="00BF18F0">
        <w:rPr>
          <w:rFonts w:ascii="Aptos" w:eastAsia="PMingLiU" w:hAnsi="Aptos"/>
          <w:noProof/>
        </w:rPr>
        <mc:AlternateContent>
          <mc:Choice Requires="wps">
            <w:drawing>
              <wp:anchor distT="0" distB="0" distL="114300" distR="114300" simplePos="0" relativeHeight="251659264" behindDoc="0" locked="0" layoutInCell="1" allowOverlap="1" wp14:anchorId="6C409C63" wp14:editId="53DB1CA2">
                <wp:simplePos x="0" y="0"/>
                <wp:positionH relativeFrom="page">
                  <wp:posOffset>917575</wp:posOffset>
                </wp:positionH>
                <wp:positionV relativeFrom="page">
                  <wp:posOffset>9384665</wp:posOffset>
                </wp:positionV>
                <wp:extent cx="1835150" cy="0"/>
                <wp:effectExtent l="12700" t="12065" r="9525" b="6985"/>
                <wp:wrapNone/>
                <wp:docPr id="1835596418"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5A53D" id="Rechte verbindingslijn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738.95pt" to="216.75pt,7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" strokeweight=".95pt">
                <w10:wrap anchorx="page" anchory="page"/>
              </v:line>
            </w:pict>
          </mc:Fallback>
        </mc:AlternateContent>
      </w:r>
      <w:r w:rsidRPr="00BF18F0">
        <w:rPr>
          <w:rFonts w:ascii="Aptos" w:eastAsia="Arial" w:hAnsi="Aptos"/>
          <w:color w:val="000000"/>
          <w:vertAlign w:val="superscript"/>
        </w:rPr>
        <w:t>1</w:t>
      </w:r>
      <w:r w:rsidRPr="00BF18F0">
        <w:rPr>
          <w:rFonts w:ascii="Aptos" w:eastAsia="Tahoma" w:hAnsi="Aptos"/>
          <w:color w:val="0563C1"/>
          <w:u w:val="single"/>
        </w:rPr>
        <w:t xml:space="preserve"> </w:t>
      </w:r>
      <w:hyperlink r:id="rId9">
        <w:r w:rsidRPr="00BF18F0">
          <w:rPr>
            <w:rFonts w:ascii="Aptos" w:eastAsia="Tahoma" w:hAnsi="Aptos"/>
            <w:color w:val="0000FF"/>
            <w:u w:val="single"/>
          </w:rPr>
          <w:t>https://www.mijnd66.nl/cms/media/2172/grondslagen-van-goed-gedrag-november-2022.pdf</w:t>
        </w:r>
      </w:hyperlink>
      <w:r w:rsidRPr="00BF18F0">
        <w:rPr>
          <w:rFonts w:ascii="Aptos" w:eastAsia="Tahoma" w:hAnsi="Aptos"/>
          <w:color w:val="0563C1"/>
        </w:rPr>
        <w:t xml:space="preserve"> </w:t>
      </w:r>
    </w:p>
    <w:p w14:paraId="0EFD28EE" w14:textId="77777777" w:rsidR="002B42A1" w:rsidRPr="00BF18F0" w:rsidRDefault="002B42A1" w:rsidP="00563185">
      <w:pPr>
        <w:jc w:val="both"/>
        <w:rPr>
          <w:rFonts w:ascii="Aptos" w:hAnsi="Aptos"/>
        </w:rPr>
        <w:sectPr w:rsidR="002B42A1" w:rsidRPr="00BF18F0" w:rsidSect="002B42A1">
          <w:headerReference w:type="default" r:id="rId10"/>
          <w:pgSz w:w="11909" w:h="16838"/>
          <w:pgMar w:top="1460" w:right="1364" w:bottom="982" w:left="1445" w:header="720" w:footer="720" w:gutter="0"/>
          <w:cols w:space="708"/>
        </w:sectPr>
      </w:pPr>
    </w:p>
    <w:p w14:paraId="2117E50A" w14:textId="77777777" w:rsidR="002B42A1" w:rsidRPr="00BF18F0" w:rsidRDefault="002B42A1" w:rsidP="00563185">
      <w:pPr>
        <w:spacing w:before="20" w:line="254" w:lineRule="exact"/>
        <w:ind w:left="72"/>
        <w:jc w:val="both"/>
        <w:textAlignment w:val="baseline"/>
        <w:rPr>
          <w:rFonts w:ascii="Aptos" w:eastAsia="Tahoma" w:hAnsi="Aptos"/>
          <w:b/>
          <w:color w:val="000000"/>
          <w:spacing w:val="-4"/>
          <w:sz w:val="40"/>
          <w:szCs w:val="40"/>
        </w:rPr>
      </w:pPr>
      <w:proofErr w:type="spellStart"/>
      <w:r w:rsidRPr="00BF18F0">
        <w:rPr>
          <w:rFonts w:ascii="Aptos" w:eastAsia="Tahoma" w:hAnsi="Aptos"/>
          <w:b/>
          <w:color w:val="000000"/>
          <w:spacing w:val="-4"/>
          <w:sz w:val="40"/>
          <w:szCs w:val="40"/>
          <w:lang w:val="en-US"/>
        </w:rPr>
        <w:lastRenderedPageBreak/>
        <w:t>Verklaringen</w:t>
      </w:r>
      <w:proofErr w:type="spellEnd"/>
    </w:p>
    <w:p w14:paraId="2CBA7B6A" w14:textId="77777777" w:rsidR="002B42A1" w:rsidRPr="00BF18F0" w:rsidRDefault="002B42A1" w:rsidP="00563185">
      <w:pPr>
        <w:spacing w:before="332" w:line="251" w:lineRule="exact"/>
        <w:ind w:left="72"/>
        <w:jc w:val="both"/>
        <w:textAlignment w:val="baseline"/>
        <w:rPr>
          <w:rFonts w:ascii="Aptos" w:eastAsia="Tahoma" w:hAnsi="Aptos"/>
          <w:color w:val="000000"/>
          <w:spacing w:val="-2"/>
        </w:rPr>
      </w:pPr>
      <w:r w:rsidRPr="00BF18F0">
        <w:rPr>
          <w:rFonts w:ascii="Aptos" w:eastAsia="Tahoma" w:hAnsi="Aptos"/>
          <w:color w:val="000000"/>
          <w:spacing w:val="-2"/>
          <w:lang w:val="en-US"/>
        </w:rPr>
        <w:t xml:space="preserve">Ik </w:t>
      </w:r>
      <w:proofErr w:type="spellStart"/>
      <w:r w:rsidRPr="00BF18F0">
        <w:rPr>
          <w:rFonts w:ascii="Aptos" w:eastAsia="Tahoma" w:hAnsi="Aptos"/>
          <w:color w:val="000000"/>
          <w:spacing w:val="-2"/>
          <w:lang w:val="en-US"/>
        </w:rPr>
        <w:t>verklaar</w:t>
      </w:r>
      <w:proofErr w:type="spellEnd"/>
      <w:r w:rsidRPr="00BF18F0">
        <w:rPr>
          <w:rFonts w:ascii="Aptos" w:eastAsia="Tahoma" w:hAnsi="Aptos"/>
          <w:color w:val="000000"/>
          <w:spacing w:val="-2"/>
          <w:lang w:val="en-US"/>
        </w:rPr>
        <w:t>...</w:t>
      </w:r>
    </w:p>
    <w:p w14:paraId="091D4FA1" w14:textId="4B772CDE" w:rsidR="002B42A1" w:rsidRPr="00BF18F0" w:rsidRDefault="002B42A1" w:rsidP="00563185">
      <w:pPr>
        <w:numPr>
          <w:ilvl w:val="0"/>
          <w:numId w:val="5"/>
        </w:numPr>
        <w:tabs>
          <w:tab w:val="clear" w:pos="360"/>
          <w:tab w:val="left" w:pos="792"/>
        </w:tabs>
        <w:spacing w:before="1" w:line="293" w:lineRule="exact"/>
        <w:ind w:left="792" w:right="72" w:hanging="360"/>
        <w:jc w:val="both"/>
        <w:textAlignment w:val="baseline"/>
        <w:rPr>
          <w:rFonts w:ascii="Aptos" w:eastAsia="Tahoma" w:hAnsi="Aptos"/>
          <w:color w:val="000000"/>
          <w:spacing w:val="4"/>
        </w:rPr>
      </w:pPr>
      <w:r w:rsidRPr="00BF18F0">
        <w:rPr>
          <w:rFonts w:ascii="Aptos" w:eastAsia="Tahoma" w:hAnsi="Aptos"/>
          <w:color w:val="000000"/>
          <w:spacing w:val="4"/>
        </w:rPr>
        <w:t>op de hoogte te zijn van de Statuten en Huishoudelijk Reglement, aan alle daarin vermelde voorwaarden en vereisten te voldoen (waaronder, maar niet uitsluitend, de financiële verplichtingen aan de partij zoals contributie), en tevens bereid te zijn aan alle daaruit voortvloeiende verplichten te voldoen;</w:t>
      </w:r>
    </w:p>
    <w:p w14:paraId="448476DB" w14:textId="0B9687BA" w:rsidR="002B42A1" w:rsidRPr="00BF18F0" w:rsidRDefault="002B42A1" w:rsidP="00563185">
      <w:pPr>
        <w:numPr>
          <w:ilvl w:val="0"/>
          <w:numId w:val="5"/>
        </w:numPr>
        <w:tabs>
          <w:tab w:val="clear" w:pos="360"/>
          <w:tab w:val="left" w:pos="792"/>
        </w:tabs>
        <w:spacing w:line="293" w:lineRule="exact"/>
        <w:ind w:left="792" w:right="360" w:hanging="360"/>
        <w:jc w:val="both"/>
        <w:textAlignment w:val="baseline"/>
        <w:rPr>
          <w:rFonts w:ascii="Aptos" w:eastAsia="Tahoma" w:hAnsi="Aptos"/>
          <w:color w:val="000000"/>
        </w:rPr>
      </w:pPr>
      <w:r w:rsidRPr="00BF18F0">
        <w:rPr>
          <w:rFonts w:ascii="Aptos" w:eastAsia="Tahoma" w:hAnsi="Aptos"/>
          <w:color w:val="000000"/>
        </w:rPr>
        <w:t>niet betrokken te zijn (geweest) bij handelingen, uitingen of voorvallen waaruit een fascistische/racistische/seksistische of anderszins discriminatoire gezindheid blijkt;</w:t>
      </w:r>
    </w:p>
    <w:p w14:paraId="28D07F36" w14:textId="6813E480" w:rsidR="002B42A1" w:rsidRPr="00BF18F0" w:rsidRDefault="002B42A1" w:rsidP="00563185">
      <w:pPr>
        <w:numPr>
          <w:ilvl w:val="0"/>
          <w:numId w:val="5"/>
        </w:numPr>
        <w:tabs>
          <w:tab w:val="clear" w:pos="360"/>
          <w:tab w:val="left" w:pos="792"/>
        </w:tabs>
        <w:spacing w:before="39" w:line="253" w:lineRule="exact"/>
        <w:ind w:left="792" w:hanging="360"/>
        <w:jc w:val="both"/>
        <w:textAlignment w:val="baseline"/>
        <w:rPr>
          <w:rFonts w:ascii="Aptos" w:eastAsia="Tahoma" w:hAnsi="Aptos"/>
          <w:color w:val="000000"/>
          <w:spacing w:val="1"/>
        </w:rPr>
      </w:pPr>
      <w:r w:rsidRPr="00BF18F0">
        <w:rPr>
          <w:rFonts w:ascii="Aptos" w:eastAsia="Tahoma" w:hAnsi="Aptos"/>
          <w:color w:val="000000"/>
          <w:spacing w:val="1"/>
        </w:rPr>
        <w:t>geen lid te zijn van een andere politieke partij;</w:t>
      </w:r>
    </w:p>
    <w:p w14:paraId="61ACF150" w14:textId="7F4115D0" w:rsidR="002B42A1" w:rsidRPr="00BF18F0" w:rsidRDefault="002B42A1" w:rsidP="00563185">
      <w:pPr>
        <w:numPr>
          <w:ilvl w:val="0"/>
          <w:numId w:val="5"/>
        </w:numPr>
        <w:tabs>
          <w:tab w:val="clear" w:pos="360"/>
          <w:tab w:val="left" w:pos="792"/>
        </w:tabs>
        <w:spacing w:line="293" w:lineRule="exact"/>
        <w:ind w:left="792" w:right="792" w:hanging="360"/>
        <w:jc w:val="both"/>
        <w:textAlignment w:val="baseline"/>
        <w:rPr>
          <w:rFonts w:ascii="Aptos" w:eastAsia="Tahoma" w:hAnsi="Aptos"/>
          <w:color w:val="000000"/>
        </w:rPr>
      </w:pPr>
      <w:r w:rsidRPr="00BF18F0">
        <w:rPr>
          <w:rFonts w:ascii="Aptos" w:eastAsia="Tahoma" w:hAnsi="Aptos"/>
          <w:color w:val="000000"/>
        </w:rPr>
        <w:t xml:space="preserve">bij </w:t>
      </w:r>
      <w:r w:rsidR="00DC2F66" w:rsidRPr="00BF18F0">
        <w:rPr>
          <w:rFonts w:ascii="Aptos" w:eastAsia="Tahoma" w:hAnsi="Aptos"/>
          <w:color w:val="000000"/>
        </w:rPr>
        <w:t>voordracht</w:t>
      </w:r>
      <w:r w:rsidRPr="00BF18F0">
        <w:rPr>
          <w:rFonts w:ascii="Aptos" w:eastAsia="Tahoma" w:hAnsi="Aptos"/>
          <w:color w:val="000000"/>
        </w:rPr>
        <w:t xml:space="preserve"> afstand te doen van alle onverenigbare functies binnen of namens de partij;</w:t>
      </w:r>
    </w:p>
    <w:p w14:paraId="442A1ACA" w14:textId="76DE23D6" w:rsidR="002B42A1" w:rsidRPr="00BF18F0" w:rsidRDefault="006D1156" w:rsidP="00563185">
      <w:pPr>
        <w:numPr>
          <w:ilvl w:val="0"/>
          <w:numId w:val="5"/>
        </w:numPr>
        <w:tabs>
          <w:tab w:val="clear" w:pos="360"/>
          <w:tab w:val="left" w:pos="792"/>
        </w:tabs>
        <w:spacing w:line="292" w:lineRule="exact"/>
        <w:ind w:left="792" w:right="72" w:hanging="360"/>
        <w:jc w:val="both"/>
        <w:textAlignment w:val="baseline"/>
        <w:rPr>
          <w:rFonts w:ascii="Aptos" w:eastAsia="Tahoma" w:hAnsi="Aptos"/>
          <w:color w:val="000000"/>
        </w:rPr>
      </w:pPr>
      <w:r w:rsidRPr="00BF18F0">
        <w:rPr>
          <w:rFonts w:ascii="Aptos" w:eastAsia="Tahoma" w:hAnsi="Aptos"/>
          <w:color w:val="000000"/>
        </w:rPr>
        <w:t xml:space="preserve">bereid te zijn </w:t>
      </w:r>
      <w:r w:rsidR="00123490" w:rsidRPr="00BF18F0">
        <w:rPr>
          <w:rFonts w:ascii="Aptos" w:eastAsia="Tahoma" w:hAnsi="Aptos"/>
          <w:color w:val="000000"/>
        </w:rPr>
        <w:t xml:space="preserve">om te voldoen aan de van toepassing zijnde </w:t>
      </w:r>
      <w:proofErr w:type="spellStart"/>
      <w:r w:rsidR="00123490" w:rsidRPr="00BF18F0">
        <w:rPr>
          <w:rFonts w:ascii="Aptos" w:eastAsia="Tahoma" w:hAnsi="Aptos"/>
          <w:color w:val="000000"/>
        </w:rPr>
        <w:t>afdrachtregeling</w:t>
      </w:r>
      <w:proofErr w:type="spellEnd"/>
      <w:r w:rsidR="0050632C" w:rsidRPr="00BF18F0">
        <w:rPr>
          <w:rFonts w:ascii="Aptos" w:eastAsia="Tahoma" w:hAnsi="Aptos"/>
          <w:color w:val="000000"/>
        </w:rPr>
        <w:t xml:space="preserve"> </w:t>
      </w:r>
      <w:r w:rsidR="006A65C7" w:rsidRPr="00BF18F0">
        <w:rPr>
          <w:rFonts w:ascii="Aptos" w:eastAsia="Tahoma" w:hAnsi="Aptos"/>
          <w:color w:val="000000"/>
        </w:rPr>
        <w:t>zoals vastgesteld door de ledenvergadering;</w:t>
      </w:r>
    </w:p>
    <w:p w14:paraId="1E528529" w14:textId="5922A621" w:rsidR="002B42A1" w:rsidRPr="00BF18F0" w:rsidRDefault="002B42A1" w:rsidP="00563185">
      <w:pPr>
        <w:numPr>
          <w:ilvl w:val="0"/>
          <w:numId w:val="5"/>
        </w:numPr>
        <w:tabs>
          <w:tab w:val="clear" w:pos="360"/>
          <w:tab w:val="left" w:pos="792"/>
        </w:tabs>
        <w:spacing w:line="293" w:lineRule="exact"/>
        <w:ind w:left="792" w:right="72" w:hanging="360"/>
        <w:jc w:val="both"/>
        <w:textAlignment w:val="baseline"/>
        <w:rPr>
          <w:rFonts w:ascii="Aptos" w:eastAsia="Tahoma" w:hAnsi="Aptos"/>
          <w:color w:val="000000"/>
        </w:rPr>
      </w:pPr>
      <w:r w:rsidRPr="00BF18F0">
        <w:rPr>
          <w:rFonts w:ascii="Aptos" w:eastAsia="Tahoma" w:hAnsi="Aptos"/>
          <w:color w:val="000000"/>
        </w:rPr>
        <w:t xml:space="preserve">te verklaren bereid te zijn om bij </w:t>
      </w:r>
      <w:r w:rsidR="00DC2F66" w:rsidRPr="00BF18F0">
        <w:rPr>
          <w:rFonts w:ascii="Aptos" w:eastAsia="Tahoma" w:hAnsi="Aptos"/>
          <w:color w:val="000000"/>
        </w:rPr>
        <w:t>voordracht</w:t>
      </w:r>
      <w:r w:rsidRPr="00BF18F0">
        <w:rPr>
          <w:rFonts w:ascii="Aptos" w:eastAsia="Tahoma" w:hAnsi="Aptos"/>
          <w:color w:val="000000"/>
        </w:rPr>
        <w:t xml:space="preserve"> de functie te aanvaarden en de volle termijn te vervullen</w:t>
      </w:r>
      <w:r w:rsidR="00DC2F66" w:rsidRPr="00BF18F0">
        <w:rPr>
          <w:rFonts w:ascii="Aptos" w:eastAsia="Tahoma" w:hAnsi="Aptos"/>
          <w:color w:val="000000"/>
        </w:rPr>
        <w:t>.</w:t>
      </w:r>
    </w:p>
    <w:p w14:paraId="5ECB3E33" w14:textId="77777777" w:rsidR="002B42A1" w:rsidRPr="00BF18F0" w:rsidRDefault="002B42A1" w:rsidP="00563185">
      <w:pPr>
        <w:spacing w:before="625" w:line="253" w:lineRule="exact"/>
        <w:ind w:left="72"/>
        <w:jc w:val="both"/>
        <w:textAlignment w:val="baseline"/>
        <w:rPr>
          <w:rFonts w:ascii="Aptos" w:eastAsia="Tahoma" w:hAnsi="Aptos"/>
          <w:color w:val="000000"/>
        </w:rPr>
      </w:pPr>
      <w:r w:rsidRPr="00BF18F0">
        <w:rPr>
          <w:rFonts w:ascii="Aptos" w:eastAsia="Tahoma" w:hAnsi="Aptos"/>
          <w:color w:val="000000"/>
        </w:rPr>
        <w:t>Datum en plaats:</w:t>
      </w:r>
    </w:p>
    <w:p w14:paraId="361E0F3B" w14:textId="77777777" w:rsidR="002B42A1" w:rsidRPr="00BF18F0" w:rsidRDefault="002B42A1" w:rsidP="00563185">
      <w:pPr>
        <w:spacing w:before="333" w:line="251" w:lineRule="exact"/>
        <w:ind w:left="72"/>
        <w:jc w:val="both"/>
        <w:textAlignment w:val="baseline"/>
        <w:rPr>
          <w:rFonts w:ascii="Aptos" w:eastAsia="Tahoma" w:hAnsi="Aptos"/>
          <w:color w:val="000000"/>
        </w:rPr>
      </w:pPr>
      <w:r w:rsidRPr="00BF18F0">
        <w:rPr>
          <w:rFonts w:ascii="Aptos" w:eastAsia="Tahoma" w:hAnsi="Aptos"/>
          <w:color w:val="000000"/>
        </w:rPr>
        <w:t>Naam:</w:t>
      </w:r>
    </w:p>
    <w:p w14:paraId="31C579E5" w14:textId="5B991CC7" w:rsidR="00B2164E" w:rsidRPr="00BF18F0" w:rsidRDefault="002B42A1" w:rsidP="00BF18F0">
      <w:pPr>
        <w:spacing w:before="334" w:line="253" w:lineRule="exact"/>
        <w:ind w:left="72"/>
        <w:jc w:val="both"/>
        <w:textAlignment w:val="baseline"/>
        <w:rPr>
          <w:rFonts w:ascii="Aptos" w:hAnsi="Aptos"/>
        </w:rPr>
      </w:pPr>
      <w:r w:rsidRPr="00BF18F0">
        <w:rPr>
          <w:rFonts w:ascii="Aptos" w:eastAsia="Tahoma" w:hAnsi="Aptos"/>
          <w:color w:val="000000"/>
        </w:rPr>
        <w:t>Handtekening:</w:t>
      </w:r>
    </w:p>
    <w:sectPr w:rsidR="00B2164E" w:rsidRPr="00BF18F0">
      <w:headerReference w:type="default" r:id="rId11"/>
      <w:footerReference w:type="default" r:id="rId12"/>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B912" w14:textId="77777777" w:rsidR="00096F2C" w:rsidRDefault="00096F2C">
      <w:r>
        <w:separator/>
      </w:r>
    </w:p>
  </w:endnote>
  <w:endnote w:type="continuationSeparator" w:id="0">
    <w:p w14:paraId="3174FFC9" w14:textId="77777777" w:rsidR="00096F2C" w:rsidRDefault="000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Liberation Sans">
    <w:altName w:val="Arial"/>
    <w:charset w:val="01"/>
    <w:family w:val="roman"/>
    <w:pitch w:val="variable"/>
  </w:font>
  <w:font w:name="Noto Sans CJK SC Regular">
    <w:altName w:val="Cambria"/>
    <w:charset w:val="01"/>
    <w:family w:val="auto"/>
    <w:pitch w:val="variable"/>
  </w:font>
  <w:font w:name="Lohit Devanagari">
    <w:altName w:val="Cambria"/>
    <w:charset w:val="01"/>
    <w:family w:val="auto"/>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189" w14:textId="77777777" w:rsidR="00B2164E" w:rsidRDefault="00B216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EDD8" w14:textId="77777777" w:rsidR="00096F2C" w:rsidRDefault="00096F2C">
      <w:r>
        <w:separator/>
      </w:r>
    </w:p>
  </w:footnote>
  <w:footnote w:type="continuationSeparator" w:id="0">
    <w:p w14:paraId="5EC574AB" w14:textId="77777777" w:rsidR="00096F2C" w:rsidRDefault="0009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8094" w14:textId="4299B154" w:rsidR="00AF4AE9" w:rsidRDefault="00AF4AE9">
    <w:pPr>
      <w:pStyle w:val="Koptekst"/>
    </w:pPr>
    <w:r>
      <w:rPr>
        <w:noProof/>
      </w:rPr>
      <w:drawing>
        <wp:anchor distT="0" distB="0" distL="114300" distR="114300" simplePos="0" relativeHeight="251659264" behindDoc="1" locked="0" layoutInCell="1" allowOverlap="1" wp14:anchorId="1D34CA2B" wp14:editId="46B85C0E">
          <wp:simplePos x="0" y="0"/>
          <wp:positionH relativeFrom="column">
            <wp:posOffset>5375275</wp:posOffset>
          </wp:positionH>
          <wp:positionV relativeFrom="paragraph">
            <wp:posOffset>-257175</wp:posOffset>
          </wp:positionV>
          <wp:extent cx="1047750" cy="1047750"/>
          <wp:effectExtent l="0" t="0" r="0" b="0"/>
          <wp:wrapTight wrapText="bothSides">
            <wp:wrapPolygon edited="0">
              <wp:start x="0" y="0"/>
              <wp:lineTo x="0" y="21207"/>
              <wp:lineTo x="21207" y="21207"/>
              <wp:lineTo x="21207" y="0"/>
              <wp:lineTo x="0" y="0"/>
            </wp:wrapPolygon>
          </wp:wrapTight>
          <wp:docPr id="1334257962" name="Afbeelding 3" descr="Afbeelding met Lettertype, Graphics, logo, gr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7962" name="Afbeelding 3" descr="Afbeelding met Lettertype, Graphics, logo, groen&#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17CD" w14:textId="712B4628" w:rsidR="00B2164E" w:rsidRPr="00561031" w:rsidRDefault="00561031" w:rsidP="00561031">
    <w:pPr>
      <w:pStyle w:val="Koptekst"/>
    </w:pPr>
    <w:r>
      <w:rPr>
        <w:noProof/>
      </w:rPr>
      <w:drawing>
        <wp:anchor distT="0" distB="0" distL="114300" distR="114300" simplePos="0" relativeHeight="251658240" behindDoc="1" locked="0" layoutInCell="1" allowOverlap="1" wp14:anchorId="242F6684" wp14:editId="3C71AC4C">
          <wp:simplePos x="0" y="0"/>
          <wp:positionH relativeFrom="column">
            <wp:posOffset>5336540</wp:posOffset>
          </wp:positionH>
          <wp:positionV relativeFrom="paragraph">
            <wp:posOffset>-268605</wp:posOffset>
          </wp:positionV>
          <wp:extent cx="1133475" cy="1133475"/>
          <wp:effectExtent l="0" t="0" r="9525" b="9525"/>
          <wp:wrapTight wrapText="bothSides">
            <wp:wrapPolygon edited="0">
              <wp:start x="0" y="0"/>
              <wp:lineTo x="0" y="21418"/>
              <wp:lineTo x="21418" y="21418"/>
              <wp:lineTo x="21418" y="0"/>
              <wp:lineTo x="0" y="0"/>
            </wp:wrapPolygon>
          </wp:wrapTight>
          <wp:docPr id="1218337048" name="Afbeelding 1" descr="Afbeelding met Lettertype, Graphics, logo, gr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37048" name="Afbeelding 1" descr="Afbeelding met Lettertype, Graphics, logo, groen"/>
                  <pic:cNvPicPr/>
                </pic:nvPicPr>
                <pic:blipFill>
                  <a:blip r:embed="rId1">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A5522"/>
    <w:multiLevelType w:val="multilevel"/>
    <w:tmpl w:val="80244AA8"/>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F86942"/>
    <w:multiLevelType w:val="multilevel"/>
    <w:tmpl w:val="8B74744E"/>
    <w:lvl w:ilvl="0">
      <w:start w:val="1"/>
      <w:numFmt w:val="upperLetter"/>
      <w:lvlText w:val="%1."/>
      <w:lvlJc w:val="left"/>
      <w:pPr>
        <w:ind w:left="360" w:hanging="360"/>
      </w:pPr>
      <w:rPr>
        <w:rFonts w:ascii="Lato" w:hAnsi="Lato"/>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B05853"/>
    <w:multiLevelType w:val="multilevel"/>
    <w:tmpl w:val="7060A580"/>
    <w:lvl w:ilvl="0">
      <w:start w:val="1"/>
      <w:numFmt w:val="upperLetter"/>
      <w:lvlText w:val="%1."/>
      <w:lvlJc w:val="left"/>
      <w:pPr>
        <w:tabs>
          <w:tab w:val="left" w:pos="360"/>
        </w:tabs>
      </w:pPr>
      <w:rPr>
        <w:rFonts w:ascii="Tahoma" w:eastAsia="Tahoma" w:hAnsi="Tahoma"/>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EF6C65"/>
    <w:multiLevelType w:val="multilevel"/>
    <w:tmpl w:val="80024D0C"/>
    <w:lvl w:ilvl="0">
      <w:start w:val="1"/>
      <w:numFmt w:val="bullet"/>
      <w:lvlText w:val="-"/>
      <w:lvlJc w:val="left"/>
      <w:pPr>
        <w:tabs>
          <w:tab w:val="num" w:pos="720"/>
        </w:tabs>
        <w:ind w:left="720" w:hanging="360"/>
      </w:pPr>
      <w:rPr>
        <w:rFonts w:ascii="Times New Roman" w:hAnsi="Times New Roman" w:cs="Times New Roman"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2342A22"/>
    <w:multiLevelType w:val="hybridMultilevel"/>
    <w:tmpl w:val="38601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816460"/>
    <w:multiLevelType w:val="multilevel"/>
    <w:tmpl w:val="096A95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02176846">
    <w:abstractNumId w:val="3"/>
  </w:num>
  <w:num w:numId="2" w16cid:durableId="2048410931">
    <w:abstractNumId w:val="1"/>
  </w:num>
  <w:num w:numId="3" w16cid:durableId="856118077">
    <w:abstractNumId w:val="5"/>
  </w:num>
  <w:num w:numId="4" w16cid:durableId="1339963658">
    <w:abstractNumId w:val="0"/>
  </w:num>
  <w:num w:numId="5" w16cid:durableId="540286750">
    <w:abstractNumId w:val="2"/>
  </w:num>
  <w:num w:numId="6" w16cid:durableId="566573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64E"/>
    <w:rsid w:val="00096F2C"/>
    <w:rsid w:val="00106B90"/>
    <w:rsid w:val="00123490"/>
    <w:rsid w:val="001E39B0"/>
    <w:rsid w:val="002A74C4"/>
    <w:rsid w:val="002B42A1"/>
    <w:rsid w:val="00351137"/>
    <w:rsid w:val="003541DE"/>
    <w:rsid w:val="003A2B56"/>
    <w:rsid w:val="00424031"/>
    <w:rsid w:val="004A3234"/>
    <w:rsid w:val="0050632C"/>
    <w:rsid w:val="00532B2F"/>
    <w:rsid w:val="00561031"/>
    <w:rsid w:val="00563185"/>
    <w:rsid w:val="005A30B5"/>
    <w:rsid w:val="005C3558"/>
    <w:rsid w:val="00681716"/>
    <w:rsid w:val="006A65C7"/>
    <w:rsid w:val="006D1156"/>
    <w:rsid w:val="006E7B81"/>
    <w:rsid w:val="007026B7"/>
    <w:rsid w:val="007400CE"/>
    <w:rsid w:val="007F32B1"/>
    <w:rsid w:val="0081044F"/>
    <w:rsid w:val="008D6BED"/>
    <w:rsid w:val="00A600CE"/>
    <w:rsid w:val="00A879CD"/>
    <w:rsid w:val="00AF4AE9"/>
    <w:rsid w:val="00B2164E"/>
    <w:rsid w:val="00B56804"/>
    <w:rsid w:val="00B62FFF"/>
    <w:rsid w:val="00BA5218"/>
    <w:rsid w:val="00BC287F"/>
    <w:rsid w:val="00BF18F0"/>
    <w:rsid w:val="00BF7F80"/>
    <w:rsid w:val="00C27EAE"/>
    <w:rsid w:val="00C565C1"/>
    <w:rsid w:val="00CA3148"/>
    <w:rsid w:val="00D41178"/>
    <w:rsid w:val="00D760E0"/>
    <w:rsid w:val="00D80C60"/>
    <w:rsid w:val="00DC2F66"/>
    <w:rsid w:val="00DC34B8"/>
    <w:rsid w:val="00DD3823"/>
    <w:rsid w:val="00DE29FC"/>
    <w:rsid w:val="00EA2EA9"/>
    <w:rsid w:val="00F2629A"/>
    <w:rsid w:val="00F60196"/>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BF66D"/>
  <w15:docId w15:val="{3C1532E3-6862-4B4F-B92D-61F6CEFA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3F3FD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basedOn w:val="Standaardalinea-lettertype"/>
    <w:unhideWhenUsed/>
    <w:rsid w:val="004F766F"/>
    <w:rPr>
      <w:color w:val="0000FF" w:themeColor="hyperlink"/>
      <w:u w:val="single"/>
    </w:rPr>
  </w:style>
  <w:style w:type="character" w:customStyle="1" w:styleId="KoptekstChar">
    <w:name w:val="Koptekst Char"/>
    <w:basedOn w:val="Standaardalinea-lettertype"/>
    <w:link w:val="Koptekst"/>
    <w:qFormat/>
    <w:rsid w:val="003A2047"/>
    <w:rPr>
      <w:sz w:val="24"/>
      <w:szCs w:val="24"/>
    </w:rPr>
  </w:style>
  <w:style w:type="character" w:customStyle="1" w:styleId="VoettekstChar">
    <w:name w:val="Voettekst Char"/>
    <w:basedOn w:val="Standaardalinea-lettertype"/>
    <w:link w:val="Voettekst"/>
    <w:uiPriority w:val="99"/>
    <w:qFormat/>
    <w:rsid w:val="003A2047"/>
    <w:rPr>
      <w:sz w:val="24"/>
      <w:szCs w:val="24"/>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heme="minorHAnsi" w:hAnsiTheme="minorHAnsi"/>
      <w:highlight w:val="yellow"/>
    </w:rPr>
  </w:style>
  <w:style w:type="character" w:customStyle="1" w:styleId="ListLabel6">
    <w:name w:val="ListLabel 6"/>
    <w:qFormat/>
    <w:rPr>
      <w:rFonts w:asciiTheme="minorHAnsi" w:hAnsiTheme="minorHAnsi"/>
    </w:rPr>
  </w:style>
  <w:style w:type="character" w:customStyle="1" w:styleId="ListLabel7">
    <w:name w:val="ListLabel 7"/>
    <w:qFormat/>
    <w:rPr>
      <w:rFonts w:ascii="Lato" w:hAnsi="Lato" w:cs="Times New Roman"/>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Lato" w:hAnsi="Lato"/>
      <w:highlight w:val="yellow"/>
    </w:rPr>
  </w:style>
  <w:style w:type="character" w:customStyle="1" w:styleId="ListLabel17">
    <w:name w:val="ListLabel 17"/>
    <w:qFormat/>
    <w:rPr>
      <w:rFonts w:ascii="Lato" w:hAnsi="Lato"/>
    </w:rPr>
  </w:style>
  <w:style w:type="character" w:customStyle="1" w:styleId="ListLabel18">
    <w:name w:val="ListLabel 18"/>
    <w:qFormat/>
    <w:rPr>
      <w:rFonts w:cs="Times New Roman"/>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ascii="Lato" w:hAnsi="Lato"/>
      <w:highlight w:val="yellow"/>
    </w:rPr>
  </w:style>
  <w:style w:type="character" w:customStyle="1" w:styleId="ListLabel28">
    <w:name w:val="ListLabel 28"/>
    <w:qFormat/>
    <w:rPr>
      <w:rFonts w:ascii="Lato" w:hAnsi="Lato"/>
    </w:rPr>
  </w:style>
  <w:style w:type="character" w:customStyle="1" w:styleId="Onopgelostemelding1">
    <w:name w:val="Onopgeloste melding1"/>
    <w:basedOn w:val="Standaardalinea-lettertype"/>
    <w:uiPriority w:val="99"/>
    <w:semiHidden/>
    <w:unhideWhenUsed/>
    <w:qFormat/>
    <w:rsid w:val="004F766F"/>
    <w:rPr>
      <w:color w:val="605E5C"/>
      <w:shd w:val="clear" w:color="auto" w:fill="E1DFDD"/>
    </w:rPr>
  </w:style>
  <w:style w:type="character" w:styleId="GevolgdeHyperlink">
    <w:name w:val="FollowedHyperlink"/>
    <w:basedOn w:val="Standaardalinea-lettertype"/>
    <w:semiHidden/>
    <w:unhideWhenUsed/>
    <w:qFormat/>
    <w:rsid w:val="005B5115"/>
    <w:rPr>
      <w:color w:val="800080" w:themeColor="followedHyperlink"/>
      <w:u w:val="single"/>
    </w:rPr>
  </w:style>
  <w:style w:type="character" w:customStyle="1" w:styleId="ListLabel29">
    <w:name w:val="ListLabel 29"/>
    <w:qFormat/>
    <w:rPr>
      <w:rFonts w:cs="Times New Roman"/>
      <w:sz w:val="21"/>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Lato" w:hAnsi="Lato"/>
      <w:sz w:val="21"/>
      <w:szCs w:val="21"/>
    </w:rPr>
  </w:style>
  <w:style w:type="character" w:customStyle="1" w:styleId="ListLabel39">
    <w:name w:val="ListLabel 39"/>
    <w:qFormat/>
    <w:rPr>
      <w:rFonts w:ascii="Lato" w:hAnsi="Lato"/>
      <w:sz w:val="21"/>
      <w:szCs w:val="21"/>
    </w:rPr>
  </w:style>
  <w:style w:type="character" w:customStyle="1" w:styleId="ListLabel40">
    <w:name w:val="ListLabel 40"/>
    <w:qFormat/>
    <w:rPr>
      <w:rFonts w:cs="Times New Roman"/>
      <w:sz w:val="21"/>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Lato" w:hAnsi="Lato"/>
      <w:sz w:val="21"/>
      <w:szCs w:val="21"/>
    </w:rPr>
  </w:style>
  <w:style w:type="character" w:customStyle="1" w:styleId="ListLabel50">
    <w:name w:val="ListLabel 50"/>
    <w:qFormat/>
    <w:rPr>
      <w:rFonts w:ascii="Lato" w:hAnsi="Lato"/>
      <w:sz w:val="21"/>
      <w:szCs w:val="21"/>
    </w:rPr>
  </w:style>
  <w:style w:type="character" w:customStyle="1" w:styleId="ListLabel51">
    <w:name w:val="ListLabel 51"/>
    <w:qFormat/>
    <w:rPr>
      <w:rFonts w:ascii="Lato" w:hAnsi="Lato" w:cs="Latha"/>
      <w:sz w:val="21"/>
      <w:szCs w:val="21"/>
    </w:rPr>
  </w:style>
  <w:style w:type="paragraph" w:customStyle="1" w:styleId="Kop">
    <w:name w:val="Kop"/>
    <w:basedOn w:val="Standaard"/>
    <w:next w:val="Plattetekst"/>
    <w:qFormat/>
    <w:pPr>
      <w:keepNext/>
      <w:spacing w:before="240" w:after="120"/>
    </w:pPr>
    <w:rPr>
      <w:rFonts w:ascii="Liberation Sans" w:eastAsia="Noto Sans CJK SC Regular"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rPr>
  </w:style>
  <w:style w:type="paragraph" w:customStyle="1" w:styleId="Index">
    <w:name w:val="Index"/>
    <w:basedOn w:val="Standaard"/>
    <w:qFormat/>
    <w:pPr>
      <w:suppressLineNumbers/>
    </w:pPr>
    <w:rPr>
      <w:rFonts w:cs="Lohit Devanagari"/>
    </w:rPr>
  </w:style>
  <w:style w:type="paragraph" w:styleId="Ballontekst">
    <w:name w:val="Balloon Text"/>
    <w:basedOn w:val="Standaard"/>
    <w:semiHidden/>
    <w:qFormat/>
    <w:rsid w:val="00443CEA"/>
    <w:rPr>
      <w:rFonts w:ascii="Tahoma" w:hAnsi="Tahoma" w:cs="Tahoma"/>
      <w:sz w:val="16"/>
      <w:szCs w:val="16"/>
    </w:rPr>
  </w:style>
  <w:style w:type="paragraph" w:styleId="Koptekst">
    <w:name w:val="header"/>
    <w:basedOn w:val="Standaard"/>
    <w:link w:val="KoptekstChar"/>
    <w:rsid w:val="003A2047"/>
    <w:pPr>
      <w:tabs>
        <w:tab w:val="center" w:pos="4536"/>
        <w:tab w:val="right" w:pos="9072"/>
      </w:tabs>
    </w:pPr>
  </w:style>
  <w:style w:type="paragraph" w:styleId="Voettekst">
    <w:name w:val="footer"/>
    <w:basedOn w:val="Standaard"/>
    <w:link w:val="VoettekstChar"/>
    <w:uiPriority w:val="99"/>
    <w:rsid w:val="003A2047"/>
    <w:pPr>
      <w:tabs>
        <w:tab w:val="center" w:pos="4536"/>
        <w:tab w:val="right" w:pos="9072"/>
      </w:tabs>
    </w:pPr>
  </w:style>
  <w:style w:type="paragraph" w:styleId="Lijstalinea">
    <w:name w:val="List Paragraph"/>
    <w:basedOn w:val="Standaard"/>
    <w:uiPriority w:val="34"/>
    <w:qFormat/>
    <w:rsid w:val="00D66600"/>
    <w:pPr>
      <w:ind w:left="720"/>
      <w:contextualSpacing/>
    </w:pPr>
  </w:style>
  <w:style w:type="paragraph" w:customStyle="1" w:styleId="Inhoudtabel">
    <w:name w:val="Inhoud tabel"/>
    <w:basedOn w:val="Standaard"/>
    <w:qFormat/>
    <w:pPr>
      <w:suppressLineNumbers/>
    </w:pPr>
  </w:style>
  <w:style w:type="paragraph" w:customStyle="1" w:styleId="Tabelkop">
    <w:name w:val="Tabelkop"/>
    <w:basedOn w:val="Inhoudtabel"/>
    <w:qFormat/>
    <w:pPr>
      <w:jc w:val="center"/>
    </w:pPr>
    <w:rPr>
      <w:b/>
      <w:bCs/>
    </w:rPr>
  </w:style>
  <w:style w:type="table" w:styleId="Tabelraster">
    <w:name w:val="Table Grid"/>
    <w:basedOn w:val="Standaardtabel"/>
    <w:rsid w:val="002D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BC287F"/>
    <w:rPr>
      <w:color w:val="0000FF" w:themeColor="hyperlink"/>
      <w:u w:val="single"/>
    </w:rPr>
  </w:style>
  <w:style w:type="character" w:styleId="Onopgelostemelding">
    <w:name w:val="Unresolved Mention"/>
    <w:basedOn w:val="Standaardalinea-lettertype"/>
    <w:rsid w:val="00C56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66.nl/uw-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c@d66brainport.n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jnd66.nl/cms/media/2172/grondslagen-van-goed-gedrag-november-20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739</Words>
  <Characters>4285</Characters>
  <Application>Microsoft Office Word</Application>
  <DocSecurity>0</DocSecurity>
  <Lines>89</Lines>
  <Paragraphs>51</Paragraphs>
  <ScaleCrop>false</ScaleCrop>
  <HeadingPairs>
    <vt:vector size="2" baseType="variant">
      <vt:variant>
        <vt:lpstr>Titel</vt:lpstr>
      </vt:variant>
      <vt:variant>
        <vt:i4>1</vt:i4>
      </vt:variant>
    </vt:vector>
  </HeadingPairs>
  <TitlesOfParts>
    <vt:vector size="1" baseType="lpstr">
      <vt:lpstr>Formulier kandidaatstelling</vt:lpstr>
    </vt:vector>
  </TitlesOfParts>
  <Company>G.M.Brunsveld Advies</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kandidaatstelling</dc:title>
  <dc:subject/>
  <dc:creator>Robert Zuidbroek</dc:creator>
  <dc:description/>
  <cp:lastModifiedBy>Mark van Glabbeek</cp:lastModifiedBy>
  <cp:revision>23</cp:revision>
  <dcterms:created xsi:type="dcterms:W3CDTF">2025-12-17T14:15:00Z</dcterms:created>
  <dcterms:modified xsi:type="dcterms:W3CDTF">2025-12-17T14:36:00Z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G.M.Brunsveld Advies</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